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A5081" w:rsidRDefault="004A5081">
      <w:pPr>
        <w:spacing w:line="240" w:lineRule="exact"/>
        <w:rPr>
          <w:sz w:val="19"/>
          <w:szCs w:val="19"/>
        </w:rPr>
      </w:pPr>
      <w:bookmarkStart w:id="0" w:name="_GoBack"/>
      <w:bookmarkEnd w:id="0"/>
    </w:p>
    <w:p w:rsidR="00945A5A" w:rsidRPr="0045576F" w:rsidRDefault="004A5081" w:rsidP="004A5081">
      <w:pPr>
        <w:spacing w:line="240" w:lineRule="exact"/>
        <w:jc w:val="center"/>
        <w:rPr>
          <w:rFonts w:ascii="Times New Roman" w:hAnsi="Times New Roman" w:cs="Times New Roman"/>
          <w:sz w:val="19"/>
          <w:szCs w:val="19"/>
        </w:rPr>
      </w:pPr>
      <w:r w:rsidRPr="0045576F">
        <w:rPr>
          <w:rFonts w:ascii="Times New Roman" w:hAnsi="Times New Roman" w:cs="Times New Roman"/>
          <w:sz w:val="19"/>
          <w:szCs w:val="19"/>
        </w:rPr>
        <w:t>Муниципальное бюджетное дошкольное образовательное учреждение</w:t>
      </w:r>
    </w:p>
    <w:p w:rsidR="004A5081" w:rsidRPr="0045576F" w:rsidRDefault="004A5081" w:rsidP="004A5081">
      <w:pPr>
        <w:spacing w:line="240" w:lineRule="exact"/>
        <w:jc w:val="center"/>
        <w:rPr>
          <w:rFonts w:ascii="Times New Roman" w:hAnsi="Times New Roman" w:cs="Times New Roman"/>
          <w:sz w:val="19"/>
          <w:szCs w:val="19"/>
        </w:rPr>
      </w:pPr>
      <w:r w:rsidRPr="0045576F">
        <w:rPr>
          <w:rFonts w:ascii="Times New Roman" w:hAnsi="Times New Roman" w:cs="Times New Roman"/>
          <w:sz w:val="19"/>
          <w:szCs w:val="19"/>
        </w:rPr>
        <w:t>«Детский сад «Колокольчик» общеразвивающего вида»</w:t>
      </w:r>
    </w:p>
    <w:p w:rsidR="004A5081" w:rsidRDefault="004A5081" w:rsidP="004A5081">
      <w:pPr>
        <w:spacing w:line="240" w:lineRule="exact"/>
        <w:jc w:val="center"/>
        <w:rPr>
          <w:rFonts w:ascii="Times New Roman" w:hAnsi="Times New Roman" w:cs="Times New Roman"/>
          <w:sz w:val="19"/>
          <w:szCs w:val="19"/>
        </w:rPr>
      </w:pPr>
      <w:r w:rsidRPr="0045576F">
        <w:rPr>
          <w:rFonts w:ascii="Times New Roman" w:hAnsi="Times New Roman" w:cs="Times New Roman"/>
          <w:sz w:val="19"/>
          <w:szCs w:val="19"/>
        </w:rPr>
        <w:t>Заинского муниципального района Республики Татарстан</w:t>
      </w:r>
    </w:p>
    <w:p w:rsidR="0045576F" w:rsidRDefault="0045576F" w:rsidP="0045576F">
      <w:pPr>
        <w:spacing w:line="240" w:lineRule="exact"/>
        <w:jc w:val="center"/>
        <w:rPr>
          <w:rFonts w:ascii="Times New Roman" w:hAnsi="Times New Roman" w:cs="Times New Roman"/>
          <w:sz w:val="19"/>
          <w:szCs w:val="19"/>
        </w:rPr>
      </w:pPr>
      <w:r>
        <w:rPr>
          <w:rFonts w:ascii="Times New Roman" w:hAnsi="Times New Roman" w:cs="Times New Roman"/>
          <w:sz w:val="19"/>
          <w:szCs w:val="19"/>
        </w:rPr>
        <w:t>МБДОУ «Колокольчик»</w:t>
      </w:r>
    </w:p>
    <w:p w:rsidR="00134EA2" w:rsidRDefault="00134EA2" w:rsidP="0045576F">
      <w:pPr>
        <w:spacing w:line="240" w:lineRule="exact"/>
        <w:jc w:val="center"/>
        <w:rPr>
          <w:rFonts w:ascii="Times New Roman" w:hAnsi="Times New Roman" w:cs="Times New Roman"/>
          <w:sz w:val="19"/>
          <w:szCs w:val="19"/>
        </w:rPr>
      </w:pPr>
    </w:p>
    <w:p w:rsidR="00134EA2" w:rsidRDefault="00134EA2" w:rsidP="0045576F">
      <w:pPr>
        <w:spacing w:line="240" w:lineRule="exact"/>
        <w:jc w:val="center"/>
        <w:rPr>
          <w:rFonts w:ascii="Times New Roman" w:hAnsi="Times New Roman" w:cs="Times New Roman"/>
          <w:sz w:val="19"/>
          <w:szCs w:val="19"/>
        </w:rPr>
      </w:pPr>
    </w:p>
    <w:p w:rsidR="0045576F" w:rsidRDefault="0045576F" w:rsidP="0045576F">
      <w:pPr>
        <w:spacing w:line="240" w:lineRule="exact"/>
        <w:rPr>
          <w:rFonts w:ascii="Times New Roman" w:hAnsi="Times New Roman" w:cs="Times New Roman"/>
          <w:sz w:val="19"/>
          <w:szCs w:val="19"/>
        </w:rPr>
      </w:pPr>
      <w:r>
        <w:rPr>
          <w:rFonts w:ascii="Times New Roman" w:hAnsi="Times New Roman" w:cs="Times New Roman"/>
          <w:sz w:val="19"/>
          <w:szCs w:val="19"/>
        </w:rPr>
        <w:t xml:space="preserve">Согласовано                                                                                                                             УТВЕРЖДАЮ </w:t>
      </w:r>
    </w:p>
    <w:p w:rsidR="0045576F" w:rsidRDefault="0045576F" w:rsidP="0045576F">
      <w:pPr>
        <w:spacing w:line="240" w:lineRule="exact"/>
        <w:rPr>
          <w:rFonts w:ascii="Times New Roman" w:hAnsi="Times New Roman" w:cs="Times New Roman"/>
          <w:sz w:val="19"/>
          <w:szCs w:val="19"/>
        </w:rPr>
      </w:pPr>
      <w:r>
        <w:rPr>
          <w:rFonts w:ascii="Times New Roman" w:hAnsi="Times New Roman" w:cs="Times New Roman"/>
          <w:sz w:val="19"/>
          <w:szCs w:val="19"/>
        </w:rPr>
        <w:t xml:space="preserve">Педсоветом МБДОУ «Колокольчик»                                                                                    Заведующий </w:t>
      </w:r>
    </w:p>
    <w:p w:rsidR="0045576F" w:rsidRPr="0045576F" w:rsidRDefault="0045576F" w:rsidP="0045576F">
      <w:pPr>
        <w:spacing w:line="240" w:lineRule="exact"/>
        <w:rPr>
          <w:rFonts w:ascii="Times New Roman" w:hAnsi="Times New Roman" w:cs="Times New Roman"/>
          <w:sz w:val="19"/>
          <w:szCs w:val="19"/>
        </w:rPr>
      </w:pPr>
      <w:r>
        <w:rPr>
          <w:rFonts w:ascii="Times New Roman" w:hAnsi="Times New Roman" w:cs="Times New Roman"/>
          <w:sz w:val="19"/>
          <w:szCs w:val="19"/>
        </w:rPr>
        <w:t>(прот</w:t>
      </w:r>
      <w:r w:rsidR="00803476">
        <w:rPr>
          <w:rFonts w:ascii="Times New Roman" w:hAnsi="Times New Roman" w:cs="Times New Roman"/>
          <w:sz w:val="19"/>
          <w:szCs w:val="19"/>
        </w:rPr>
        <w:t>окол  от 22.05.2024</w:t>
      </w:r>
      <w:r w:rsidR="00DF7FA0">
        <w:rPr>
          <w:rFonts w:ascii="Times New Roman" w:hAnsi="Times New Roman" w:cs="Times New Roman"/>
          <w:sz w:val="19"/>
          <w:szCs w:val="19"/>
        </w:rPr>
        <w:t xml:space="preserve">      №5</w:t>
      </w:r>
      <w:r>
        <w:rPr>
          <w:rFonts w:ascii="Times New Roman" w:hAnsi="Times New Roman" w:cs="Times New Roman"/>
          <w:sz w:val="19"/>
          <w:szCs w:val="19"/>
        </w:rPr>
        <w:t xml:space="preserve">   )                                                                                          </w:t>
      </w:r>
      <w:r w:rsidR="00134EA2">
        <w:rPr>
          <w:rFonts w:ascii="Times New Roman" w:hAnsi="Times New Roman" w:cs="Times New Roman"/>
          <w:sz w:val="19"/>
          <w:szCs w:val="19"/>
        </w:rPr>
        <w:t>_________________</w:t>
      </w:r>
      <w:r>
        <w:rPr>
          <w:rFonts w:ascii="Times New Roman" w:hAnsi="Times New Roman" w:cs="Times New Roman"/>
          <w:sz w:val="19"/>
          <w:szCs w:val="19"/>
        </w:rPr>
        <w:t xml:space="preserve"> </w:t>
      </w:r>
      <w:r w:rsidR="00134EA2">
        <w:rPr>
          <w:rFonts w:ascii="Times New Roman" w:hAnsi="Times New Roman" w:cs="Times New Roman"/>
          <w:sz w:val="19"/>
          <w:szCs w:val="19"/>
        </w:rPr>
        <w:t xml:space="preserve">    </w:t>
      </w:r>
      <w:r>
        <w:rPr>
          <w:rFonts w:ascii="Times New Roman" w:hAnsi="Times New Roman" w:cs="Times New Roman"/>
          <w:sz w:val="19"/>
          <w:szCs w:val="19"/>
        </w:rPr>
        <w:t xml:space="preserve"> Вдовина Л.Н.</w:t>
      </w:r>
    </w:p>
    <w:p w:rsidR="00945A5A" w:rsidRDefault="00945A5A" w:rsidP="004A5081">
      <w:pPr>
        <w:spacing w:line="1" w:lineRule="exact"/>
        <w:jc w:val="center"/>
        <w:sectPr w:rsidR="00945A5A" w:rsidSect="00635C57">
          <w:pgSz w:w="11900" w:h="16840"/>
          <w:pgMar w:top="7" w:right="454" w:bottom="355" w:left="1055" w:header="0" w:footer="6" w:gutter="0"/>
          <w:pgNumType w:start="1"/>
          <w:cols w:space="720"/>
          <w:docGrid w:linePitch="360"/>
        </w:sectPr>
      </w:pPr>
    </w:p>
    <w:p w:rsidR="00945A5A" w:rsidRDefault="00D270A9">
      <w:pPr>
        <w:pStyle w:val="22"/>
        <w:shd w:val="clear" w:color="auto" w:fill="auto"/>
        <w:spacing w:before="840" w:after="100" w:line="240" w:lineRule="auto"/>
        <w:jc w:val="center"/>
        <w:rPr>
          <w:sz w:val="24"/>
          <w:szCs w:val="24"/>
        </w:rPr>
      </w:pPr>
      <w:r>
        <w:rPr>
          <w:b/>
          <w:bCs/>
          <w:color w:val="000000"/>
          <w:sz w:val="24"/>
          <w:szCs w:val="24"/>
          <w:u w:val="none"/>
        </w:rPr>
        <w:lastRenderedPageBreak/>
        <w:t>Отчет о результатах самообследования</w:t>
      </w:r>
    </w:p>
    <w:p w:rsidR="00945A5A" w:rsidRDefault="00D270A9">
      <w:pPr>
        <w:pStyle w:val="22"/>
        <w:shd w:val="clear" w:color="auto" w:fill="auto"/>
        <w:spacing w:after="100" w:line="240" w:lineRule="auto"/>
        <w:jc w:val="center"/>
        <w:rPr>
          <w:sz w:val="24"/>
          <w:szCs w:val="24"/>
        </w:rPr>
      </w:pPr>
      <w:r>
        <w:rPr>
          <w:color w:val="000000"/>
          <w:sz w:val="24"/>
          <w:szCs w:val="24"/>
          <w:u w:val="none"/>
        </w:rPr>
        <w:t>МБДОУ «Детский сад «Колокольчик»</w:t>
      </w:r>
    </w:p>
    <w:p w:rsidR="00945A5A" w:rsidRDefault="00803476">
      <w:pPr>
        <w:pStyle w:val="22"/>
        <w:shd w:val="clear" w:color="auto" w:fill="auto"/>
        <w:spacing w:after="100" w:line="240" w:lineRule="auto"/>
        <w:jc w:val="center"/>
        <w:rPr>
          <w:sz w:val="24"/>
          <w:szCs w:val="24"/>
        </w:rPr>
      </w:pPr>
      <w:r>
        <w:rPr>
          <w:b/>
          <w:bCs/>
          <w:sz w:val="24"/>
          <w:szCs w:val="24"/>
          <w:u w:val="none"/>
        </w:rPr>
        <w:t>за 2024</w:t>
      </w:r>
    </w:p>
    <w:p w:rsidR="00945A5A" w:rsidRDefault="00D270A9">
      <w:pPr>
        <w:pStyle w:val="22"/>
        <w:shd w:val="clear" w:color="auto" w:fill="auto"/>
        <w:spacing w:after="200" w:line="240" w:lineRule="auto"/>
        <w:jc w:val="center"/>
        <w:rPr>
          <w:sz w:val="24"/>
          <w:szCs w:val="24"/>
        </w:rPr>
      </w:pPr>
      <w:r>
        <w:rPr>
          <w:b/>
          <w:bCs/>
          <w:color w:val="000000"/>
          <w:sz w:val="24"/>
          <w:szCs w:val="24"/>
          <w:u w:val="none"/>
        </w:rPr>
        <w:t>Аналитическая часть</w:t>
      </w:r>
    </w:p>
    <w:p w:rsidR="00945A5A" w:rsidRDefault="00D270A9">
      <w:pPr>
        <w:pStyle w:val="ae"/>
        <w:shd w:val="clear" w:color="auto" w:fill="auto"/>
        <w:ind w:left="2405"/>
        <w:rPr>
          <w:sz w:val="24"/>
          <w:szCs w:val="24"/>
        </w:rPr>
      </w:pPr>
      <w:r>
        <w:rPr>
          <w:color w:val="000000"/>
          <w:sz w:val="24"/>
          <w:szCs w:val="24"/>
        </w:rPr>
        <w:t>I. Общие сведения об образовательной организации</w:t>
      </w:r>
    </w:p>
    <w:tbl>
      <w:tblPr>
        <w:tblW w:w="10142" w:type="dxa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595"/>
        <w:gridCol w:w="6547"/>
      </w:tblGrid>
      <w:tr w:rsidR="00945A5A">
        <w:trPr>
          <w:trHeight w:hRule="exact" w:val="1066"/>
          <w:jc w:val="center"/>
        </w:trPr>
        <w:tc>
          <w:tcPr>
            <w:tcW w:w="35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45A5A" w:rsidRDefault="00D270A9">
            <w:pPr>
              <w:pStyle w:val="af0"/>
              <w:shd w:val="clear" w:color="auto" w:fill="auto"/>
              <w:spacing w:line="240" w:lineRule="auto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  <w:u w:val="none"/>
              </w:rPr>
              <w:t>Наименование образовательной организации</w:t>
            </w:r>
          </w:p>
        </w:tc>
        <w:tc>
          <w:tcPr>
            <w:tcW w:w="654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45A5A" w:rsidRDefault="00D270A9">
            <w:pPr>
              <w:pStyle w:val="af0"/>
              <w:shd w:val="clear" w:color="auto" w:fill="auto"/>
              <w:spacing w:line="276" w:lineRule="auto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  <w:u w:val="none"/>
              </w:rPr>
              <w:t>Муниципальное бюджетное дошкольное образовательное учреждение «Детский сад «Колокольчик» общеразвивающего вида» Заинского муниципального района Республики Татарстан</w:t>
            </w:r>
          </w:p>
        </w:tc>
      </w:tr>
      <w:tr w:rsidR="00945A5A">
        <w:trPr>
          <w:trHeight w:hRule="exact" w:val="437"/>
          <w:jc w:val="center"/>
        </w:trPr>
        <w:tc>
          <w:tcPr>
            <w:tcW w:w="35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45A5A" w:rsidRDefault="00D270A9">
            <w:pPr>
              <w:pStyle w:val="af0"/>
              <w:shd w:val="clear" w:color="auto" w:fill="auto"/>
              <w:spacing w:line="240" w:lineRule="auto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  <w:u w:val="none"/>
              </w:rPr>
              <w:t>Руководитель</w:t>
            </w:r>
          </w:p>
        </w:tc>
        <w:tc>
          <w:tcPr>
            <w:tcW w:w="654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45A5A" w:rsidRDefault="00D270A9">
            <w:pPr>
              <w:pStyle w:val="af0"/>
              <w:shd w:val="clear" w:color="auto" w:fill="auto"/>
              <w:spacing w:line="240" w:lineRule="auto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  <w:u w:val="none"/>
              </w:rPr>
              <w:t>Вдовина Людмила Николаевна</w:t>
            </w:r>
          </w:p>
        </w:tc>
      </w:tr>
      <w:tr w:rsidR="00945A5A">
        <w:trPr>
          <w:trHeight w:hRule="exact" w:val="696"/>
          <w:jc w:val="center"/>
        </w:trPr>
        <w:tc>
          <w:tcPr>
            <w:tcW w:w="35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45A5A" w:rsidRDefault="00D270A9">
            <w:pPr>
              <w:pStyle w:val="af0"/>
              <w:shd w:val="clear" w:color="auto" w:fill="auto"/>
              <w:spacing w:line="240" w:lineRule="auto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  <w:u w:val="none"/>
              </w:rPr>
              <w:t>Адрес организации</w:t>
            </w:r>
          </w:p>
        </w:tc>
        <w:tc>
          <w:tcPr>
            <w:tcW w:w="654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45A5A" w:rsidRDefault="00D270A9">
            <w:pPr>
              <w:pStyle w:val="af0"/>
              <w:shd w:val="clear" w:color="auto" w:fill="auto"/>
              <w:spacing w:after="120" w:line="240" w:lineRule="auto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  <w:u w:val="none"/>
              </w:rPr>
              <w:t>423520, Республика Татарстан, город Заинек, улица Чапаева, дом</w:t>
            </w:r>
          </w:p>
          <w:p w:rsidR="00945A5A" w:rsidRDefault="00D270A9">
            <w:pPr>
              <w:pStyle w:val="af0"/>
              <w:shd w:val="clear" w:color="auto" w:fill="auto"/>
              <w:spacing w:line="240" w:lineRule="auto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  <w:u w:val="none"/>
              </w:rPr>
              <w:t>6</w:t>
            </w:r>
          </w:p>
        </w:tc>
      </w:tr>
      <w:tr w:rsidR="00945A5A">
        <w:trPr>
          <w:trHeight w:hRule="exact" w:val="355"/>
          <w:jc w:val="center"/>
        </w:trPr>
        <w:tc>
          <w:tcPr>
            <w:tcW w:w="35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45A5A" w:rsidRDefault="00D270A9">
            <w:pPr>
              <w:pStyle w:val="af0"/>
              <w:shd w:val="clear" w:color="auto" w:fill="auto"/>
              <w:spacing w:line="240" w:lineRule="auto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  <w:u w:val="none"/>
              </w:rPr>
              <w:t>Телефон, факс</w:t>
            </w:r>
          </w:p>
        </w:tc>
        <w:tc>
          <w:tcPr>
            <w:tcW w:w="654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45A5A" w:rsidRDefault="00D270A9">
            <w:pPr>
              <w:pStyle w:val="af0"/>
              <w:shd w:val="clear" w:color="auto" w:fill="auto"/>
              <w:spacing w:line="240" w:lineRule="auto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  <w:u w:val="none"/>
              </w:rPr>
              <w:t>8(85558)7-23-86</w:t>
            </w:r>
          </w:p>
        </w:tc>
      </w:tr>
      <w:tr w:rsidR="00945A5A">
        <w:trPr>
          <w:trHeight w:hRule="exact" w:val="365"/>
          <w:jc w:val="center"/>
        </w:trPr>
        <w:tc>
          <w:tcPr>
            <w:tcW w:w="35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45A5A" w:rsidRDefault="00D270A9">
            <w:pPr>
              <w:pStyle w:val="af0"/>
              <w:shd w:val="clear" w:color="auto" w:fill="auto"/>
              <w:spacing w:line="240" w:lineRule="auto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  <w:u w:val="none"/>
              </w:rPr>
              <w:t>Адрес электронной почты</w:t>
            </w:r>
          </w:p>
        </w:tc>
        <w:tc>
          <w:tcPr>
            <w:tcW w:w="654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45A5A" w:rsidRDefault="00F20CFD">
            <w:pPr>
              <w:pStyle w:val="af0"/>
              <w:shd w:val="clear" w:color="auto" w:fill="auto"/>
              <w:spacing w:line="240" w:lineRule="auto"/>
              <w:rPr>
                <w:sz w:val="20"/>
                <w:szCs w:val="20"/>
              </w:rPr>
            </w:pPr>
            <w:hyperlink r:id="rId8" w:history="1">
              <w:r w:rsidR="00D270A9">
                <w:rPr>
                  <w:rFonts w:ascii="Arial" w:eastAsia="Arial" w:hAnsi="Arial" w:cs="Arial"/>
                  <w:color w:val="000000"/>
                  <w:sz w:val="20"/>
                  <w:szCs w:val="20"/>
                  <w:u w:val="none"/>
                  <w:lang w:val="en-US" w:eastAsia="en-US" w:bidi="en-US"/>
                </w:rPr>
                <w:t>zainskdou7@mail.ru</w:t>
              </w:r>
            </w:hyperlink>
          </w:p>
        </w:tc>
      </w:tr>
      <w:tr w:rsidR="00945A5A">
        <w:trPr>
          <w:trHeight w:hRule="exact" w:val="1042"/>
          <w:jc w:val="center"/>
        </w:trPr>
        <w:tc>
          <w:tcPr>
            <w:tcW w:w="35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45A5A" w:rsidRDefault="00D270A9">
            <w:pPr>
              <w:pStyle w:val="af0"/>
              <w:shd w:val="clear" w:color="auto" w:fill="auto"/>
              <w:spacing w:line="240" w:lineRule="auto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  <w:u w:val="none"/>
              </w:rPr>
              <w:t>Учредитель</w:t>
            </w:r>
          </w:p>
        </w:tc>
        <w:tc>
          <w:tcPr>
            <w:tcW w:w="654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45A5A" w:rsidRDefault="00D270A9">
            <w:pPr>
              <w:pStyle w:val="af0"/>
              <w:shd w:val="clear" w:color="auto" w:fill="auto"/>
              <w:spacing w:line="360" w:lineRule="auto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  <w:u w:val="none"/>
              </w:rPr>
              <w:t>Муниципальноеобразование Заинского муниципального района,в лице Исполнительного комитета Заинского муниципального района Республики Татарстан</w:t>
            </w:r>
          </w:p>
        </w:tc>
      </w:tr>
      <w:tr w:rsidR="00945A5A">
        <w:trPr>
          <w:trHeight w:hRule="exact" w:val="360"/>
          <w:jc w:val="center"/>
        </w:trPr>
        <w:tc>
          <w:tcPr>
            <w:tcW w:w="35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45A5A" w:rsidRDefault="00D270A9">
            <w:pPr>
              <w:pStyle w:val="af0"/>
              <w:shd w:val="clear" w:color="auto" w:fill="auto"/>
              <w:spacing w:line="240" w:lineRule="auto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  <w:u w:val="none"/>
              </w:rPr>
              <w:t>Дата создания</w:t>
            </w:r>
          </w:p>
        </w:tc>
        <w:tc>
          <w:tcPr>
            <w:tcW w:w="654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45A5A" w:rsidRDefault="00D270A9">
            <w:pPr>
              <w:pStyle w:val="af0"/>
              <w:shd w:val="clear" w:color="auto" w:fill="auto"/>
              <w:spacing w:line="240" w:lineRule="auto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  <w:u w:val="none"/>
              </w:rPr>
              <w:t>1987</w:t>
            </w:r>
          </w:p>
        </w:tc>
      </w:tr>
      <w:tr w:rsidR="00945A5A">
        <w:trPr>
          <w:trHeight w:hRule="exact" w:val="1056"/>
          <w:jc w:val="center"/>
        </w:trPr>
        <w:tc>
          <w:tcPr>
            <w:tcW w:w="3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945A5A" w:rsidRDefault="00D270A9">
            <w:pPr>
              <w:pStyle w:val="af0"/>
              <w:shd w:val="clear" w:color="auto" w:fill="auto"/>
              <w:spacing w:line="240" w:lineRule="auto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25253F"/>
                <w:sz w:val="20"/>
                <w:szCs w:val="20"/>
                <w:u w:val="none"/>
              </w:rPr>
              <w:t>Лицензия</w:t>
            </w:r>
          </w:p>
        </w:tc>
        <w:tc>
          <w:tcPr>
            <w:tcW w:w="6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45A5A" w:rsidRDefault="00D270A9">
            <w:pPr>
              <w:pStyle w:val="af0"/>
              <w:shd w:val="clear" w:color="auto" w:fill="auto"/>
              <w:spacing w:line="360" w:lineRule="auto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  <w:u w:val="none"/>
              </w:rPr>
              <w:t>Лицензия на осуществление образовательной деятельности -</w:t>
            </w:r>
          </w:p>
          <w:p w:rsidR="00945A5A" w:rsidRDefault="00D270A9">
            <w:pPr>
              <w:pStyle w:val="af0"/>
              <w:shd w:val="clear" w:color="auto" w:fill="auto"/>
              <w:spacing w:line="360" w:lineRule="auto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  <w:u w:val="none"/>
                <w:lang w:val="en-US" w:eastAsia="en-US" w:bidi="en-US"/>
              </w:rPr>
              <w:t>Per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  <w:u w:val="none"/>
                <w:lang w:eastAsia="en-US" w:bidi="en-US"/>
              </w:rPr>
              <w:t>.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  <w:u w:val="none"/>
              </w:rPr>
              <w:t>№9724,выдана Министерством образования и науки Республики Татарстан 27 июля 2017г.(бессрочно)</w:t>
            </w:r>
          </w:p>
        </w:tc>
      </w:tr>
    </w:tbl>
    <w:p w:rsidR="00945A5A" w:rsidRDefault="00945A5A">
      <w:pPr>
        <w:pStyle w:val="ae"/>
        <w:shd w:val="clear" w:color="auto" w:fill="auto"/>
        <w:ind w:left="3182"/>
        <w:rPr>
          <w:color w:val="000000"/>
        </w:rPr>
      </w:pPr>
    </w:p>
    <w:p w:rsidR="00945A5A" w:rsidRDefault="00945A5A">
      <w:pPr>
        <w:pStyle w:val="ae"/>
        <w:shd w:val="clear" w:color="auto" w:fill="auto"/>
        <w:ind w:left="3182"/>
        <w:rPr>
          <w:color w:val="000000"/>
        </w:rPr>
      </w:pPr>
    </w:p>
    <w:p w:rsidR="00945A5A" w:rsidRDefault="00945A5A">
      <w:pPr>
        <w:pStyle w:val="ae"/>
        <w:shd w:val="clear" w:color="auto" w:fill="auto"/>
        <w:ind w:left="3182"/>
        <w:rPr>
          <w:color w:val="000000"/>
        </w:rPr>
      </w:pPr>
    </w:p>
    <w:p w:rsidR="00945A5A" w:rsidRDefault="00945A5A">
      <w:pPr>
        <w:pStyle w:val="ae"/>
        <w:shd w:val="clear" w:color="auto" w:fill="auto"/>
        <w:ind w:left="3182"/>
        <w:rPr>
          <w:color w:val="000000"/>
        </w:rPr>
      </w:pPr>
    </w:p>
    <w:p w:rsidR="00803476" w:rsidRDefault="00803476">
      <w:pPr>
        <w:pStyle w:val="ae"/>
        <w:shd w:val="clear" w:color="auto" w:fill="auto"/>
        <w:spacing w:before="120"/>
        <w:ind w:left="3182"/>
        <w:rPr>
          <w:color w:val="000000"/>
        </w:rPr>
      </w:pPr>
    </w:p>
    <w:p w:rsidR="00803476" w:rsidRDefault="00803476">
      <w:pPr>
        <w:pStyle w:val="ae"/>
        <w:shd w:val="clear" w:color="auto" w:fill="auto"/>
        <w:spacing w:before="120"/>
        <w:ind w:left="3182"/>
        <w:rPr>
          <w:color w:val="000000"/>
        </w:rPr>
      </w:pPr>
    </w:p>
    <w:p w:rsidR="00803476" w:rsidRDefault="00803476">
      <w:pPr>
        <w:pStyle w:val="ae"/>
        <w:shd w:val="clear" w:color="auto" w:fill="auto"/>
        <w:spacing w:before="120"/>
        <w:ind w:left="3182"/>
        <w:rPr>
          <w:color w:val="000000"/>
        </w:rPr>
      </w:pPr>
    </w:p>
    <w:p w:rsidR="00803476" w:rsidRDefault="00803476">
      <w:pPr>
        <w:pStyle w:val="ae"/>
        <w:shd w:val="clear" w:color="auto" w:fill="auto"/>
        <w:spacing w:before="120"/>
        <w:ind w:left="3182"/>
        <w:rPr>
          <w:color w:val="000000"/>
        </w:rPr>
      </w:pPr>
    </w:p>
    <w:p w:rsidR="00803476" w:rsidRDefault="00803476">
      <w:pPr>
        <w:pStyle w:val="ae"/>
        <w:shd w:val="clear" w:color="auto" w:fill="auto"/>
        <w:spacing w:before="120"/>
        <w:ind w:left="3182"/>
        <w:rPr>
          <w:color w:val="000000"/>
        </w:rPr>
      </w:pPr>
    </w:p>
    <w:p w:rsidR="00803476" w:rsidRDefault="00803476">
      <w:pPr>
        <w:pStyle w:val="ae"/>
        <w:shd w:val="clear" w:color="auto" w:fill="auto"/>
        <w:spacing w:before="120"/>
        <w:ind w:left="3182"/>
        <w:rPr>
          <w:color w:val="000000"/>
        </w:rPr>
      </w:pPr>
    </w:p>
    <w:p w:rsidR="00803476" w:rsidRDefault="00803476">
      <w:pPr>
        <w:pStyle w:val="ae"/>
        <w:shd w:val="clear" w:color="auto" w:fill="auto"/>
        <w:spacing w:before="120"/>
        <w:ind w:left="3182"/>
        <w:rPr>
          <w:color w:val="000000"/>
        </w:rPr>
      </w:pPr>
    </w:p>
    <w:p w:rsidR="00803476" w:rsidRDefault="00803476">
      <w:pPr>
        <w:pStyle w:val="ae"/>
        <w:shd w:val="clear" w:color="auto" w:fill="auto"/>
        <w:spacing w:before="120"/>
        <w:ind w:left="3182"/>
        <w:rPr>
          <w:color w:val="000000"/>
        </w:rPr>
      </w:pPr>
    </w:p>
    <w:p w:rsidR="00945A5A" w:rsidRDefault="00D270A9">
      <w:pPr>
        <w:pStyle w:val="ae"/>
        <w:shd w:val="clear" w:color="auto" w:fill="auto"/>
        <w:spacing w:before="120"/>
        <w:ind w:left="3182"/>
      </w:pPr>
      <w:r>
        <w:rPr>
          <w:color w:val="000000"/>
        </w:rPr>
        <w:t>II. Система управления организацией</w:t>
      </w:r>
    </w:p>
    <w:p w:rsidR="00945A5A" w:rsidRDefault="00945A5A">
      <w:pPr>
        <w:spacing w:after="99" w:line="1" w:lineRule="exact"/>
      </w:pPr>
    </w:p>
    <w:p w:rsidR="00945A5A" w:rsidRDefault="00D270A9">
      <w:pPr>
        <w:pStyle w:val="22"/>
        <w:shd w:val="clear" w:color="auto" w:fill="auto"/>
      </w:pPr>
      <w:r>
        <w:rPr>
          <w:color w:val="000000"/>
        </w:rPr>
        <w:t xml:space="preserve">Управлением учреждением строится на основе сочетания принципов коллегиальности и единоначалия. Единоначальным исполнительным органом Учреждения является заведующий, который осуществляет текущее руководство деятельностью Учреждения, назначаемый приказом Управления образования на основании трудового договора и прошедший соответствующую аттестацию. Заведующий действует на основе единоначалия, решает все касающиеся деятельности учреждения вопросы, не входящие в компетенцию коллегиальных органов управления Учреждения и учредителя. Коллегиальными органами управления ДОУ является Общее собрание работников Учреждения, Педагогический совет, Общее родительское собрание. </w:t>
      </w:r>
    </w:p>
    <w:p w:rsidR="00945A5A" w:rsidRDefault="00D270A9">
      <w:pPr>
        <w:pStyle w:val="22"/>
        <w:shd w:val="clear" w:color="auto" w:fill="auto"/>
      </w:pPr>
      <w:r>
        <w:rPr>
          <w:color w:val="000000"/>
        </w:rPr>
        <w:t>Структура .порядок ,</w:t>
      </w:r>
    </w:p>
    <w:p w:rsidR="00945A5A" w:rsidRDefault="00D270A9">
      <w:pPr>
        <w:pStyle w:val="11"/>
        <w:shd w:val="clear" w:color="auto" w:fill="auto"/>
        <w:spacing w:after="400"/>
        <w:jc w:val="both"/>
      </w:pPr>
      <w:r>
        <w:rPr>
          <w:color w:val="000000"/>
        </w:rPr>
        <w:t>формирование, срок полномочий и компетенция органов управления ДОУ, принятие ими решений устанавливаются Уставом ДОУ в соответствии с законодательством Российской Федерации. Действующая система управления позволяет оптимизировать управление, включить в пространство управленческой деятельности значительное число педагогов, работников ДОУ и родителей (законных представителей'), В ДОУ используются эффективные формы контроля, различные виды мониторинга (управленческий, методический, педагогический, психолого-педагогический, контроль состояния здоровья детей, социологические исследования семей). Система управления в ДОУ обеспечивает оптимальное сочетание традиционных и современных тенденций.</w:t>
      </w:r>
    </w:p>
    <w:p w:rsidR="00945A5A" w:rsidRDefault="00D270A9">
      <w:pPr>
        <w:pStyle w:val="11"/>
        <w:numPr>
          <w:ilvl w:val="0"/>
          <w:numId w:val="1"/>
        </w:numPr>
        <w:shd w:val="clear" w:color="auto" w:fill="auto"/>
        <w:tabs>
          <w:tab w:val="left" w:pos="457"/>
        </w:tabs>
        <w:spacing w:after="100" w:line="262" w:lineRule="auto"/>
        <w:jc w:val="center"/>
      </w:pPr>
      <w:r>
        <w:rPr>
          <w:b/>
          <w:bCs/>
          <w:color w:val="000000"/>
          <w:u w:val="none"/>
        </w:rPr>
        <w:t>Оценка образовательной деятельности</w:t>
      </w:r>
    </w:p>
    <w:p w:rsidR="00945A5A" w:rsidRDefault="00D270A9" w:rsidP="00DF7FA0">
      <w:pPr>
        <w:pStyle w:val="11"/>
        <w:pBdr>
          <w:bottom w:val="single" w:sz="4" w:space="0" w:color="auto"/>
        </w:pBdr>
        <w:shd w:val="clear" w:color="auto" w:fill="auto"/>
        <w:tabs>
          <w:tab w:val="left" w:pos="5611"/>
        </w:tabs>
        <w:spacing w:line="262" w:lineRule="auto"/>
        <w:jc w:val="both"/>
        <w:rPr>
          <w:color w:val="000000"/>
        </w:rPr>
      </w:pPr>
      <w:r>
        <w:rPr>
          <w:color w:val="000000"/>
        </w:rPr>
        <w:t>Режим работы ДОУ - 12 часовой, при 5-дневной рабочей неделе. В ДОУ функционирует 6 групп, из них: с</w:t>
      </w:r>
      <w:r>
        <w:t xml:space="preserve"> 2 до 3 лет (первая младшая) - 1 группа</w:t>
      </w:r>
      <w:r>
        <w:rPr>
          <w:color w:val="000000"/>
        </w:rPr>
        <w:t>, с</w:t>
      </w:r>
      <w:r w:rsidR="004B1CBC">
        <w:t xml:space="preserve"> 3 до 4 лет (вторая младшая) - 2</w:t>
      </w:r>
      <w:r>
        <w:t xml:space="preserve"> группы</w:t>
      </w:r>
      <w:r w:rsidR="004B1CBC">
        <w:rPr>
          <w:color w:val="000000"/>
        </w:rPr>
        <w:t>, с 4 до 5 лет (средняя) - 1 группа,</w:t>
      </w:r>
      <w:r>
        <w:rPr>
          <w:color w:val="000000"/>
        </w:rPr>
        <w:t xml:space="preserve"> с 5 до 6 лет (старшая) - 1 группа, с 6 до 7 лет (подготовительная к школе группа) - 1 группа. Комплектование МБДОУ воспитанниками осуществляется посредством электронной очередности. Количеств</w:t>
      </w:r>
      <w:r w:rsidR="004B1CBC">
        <w:t>енный состав детей на 27.05.2024</w:t>
      </w:r>
      <w:r>
        <w:t xml:space="preserve"> года составил - 106</w:t>
      </w:r>
      <w:r>
        <w:rPr>
          <w:color w:val="000000"/>
        </w:rPr>
        <w:t xml:space="preserve"> воспитанника. Деятельность педагогов дошкольного учреждения нацелена на успешную адаптацию малышей к детскому саду и подготовку дошкольников к обучению в школе. Таким образом, цель деятельности МБДОУ </w:t>
      </w:r>
      <w:r>
        <w:rPr>
          <w:color w:val="521505"/>
        </w:rPr>
        <w:t xml:space="preserve">- </w:t>
      </w:r>
      <w:r>
        <w:rPr>
          <w:color w:val="000000"/>
        </w:rPr>
        <w:t>создание благоприятных условий для полноценного проживания ребенком дошкольного детства, всестороннее развитие психических и физических качеств в соответствии с возрастными и индивидуальными особенностями. Основное приоритетное направление в деятельнос</w:t>
      </w:r>
      <w:r>
        <w:t xml:space="preserve">ти образовательного учреждения: </w:t>
      </w:r>
      <w:r>
        <w:rPr>
          <w:color w:val="000000"/>
        </w:rPr>
        <w:t>социально-коммуникативное. Содержание</w:t>
      </w:r>
    </w:p>
    <w:p w:rsidR="00945A5A" w:rsidRDefault="00D270A9">
      <w:pPr>
        <w:pStyle w:val="11"/>
        <w:shd w:val="clear" w:color="auto" w:fill="auto"/>
        <w:spacing w:line="262" w:lineRule="auto"/>
        <w:jc w:val="both"/>
      </w:pPr>
      <w:r>
        <w:rPr>
          <w:color w:val="000000"/>
        </w:rPr>
        <w:t>образовательного процесса выстроено в соответствии с примерной основной образовательной программой дошкольного образования «От рождения до школы»/ Под ред. Н.Е. Вераксы, Т.С. Комаровой, М.А. Васильевой. - М,: Мозаика-Синтез, 2015. - 365с.</w:t>
      </w:r>
    </w:p>
    <w:p w:rsidR="00945A5A" w:rsidRDefault="00D270A9">
      <w:pPr>
        <w:pStyle w:val="11"/>
        <w:shd w:val="clear" w:color="auto" w:fill="auto"/>
        <w:spacing w:line="262" w:lineRule="auto"/>
        <w:jc w:val="both"/>
      </w:pPr>
      <w:r>
        <w:rPr>
          <w:color w:val="000000"/>
        </w:rPr>
        <w:t>Содержание программ соответствует ФГОС ДО, а также основным положениям возрастной психологии и дошкольной педагогики; выстроено с учетом принципа комплексно-тематического планирования образовательного процесса и принципа интеграции образовательных областей: социально-коммуникативное развитие; познавательное развитие; речевое развитие; художественно</w:t>
      </w:r>
      <w:r>
        <w:t>-</w:t>
      </w:r>
      <w:r>
        <w:rPr>
          <w:color w:val="000000"/>
        </w:rPr>
        <w:softHyphen/>
        <w:t xml:space="preserve">эстетическое развитие; физическое развитие. Образовательная деятельность ведётся на русском и татарском языках, в очной форме, нормативный срок обучения 5 лет, В части образовательной программы, формируемой участниками образовательных отношений ДОУ, реализуются парциальные программы: Программа художественного воспитания «Цветные ладошки», автор И.А, Лыкова, муниципальная программа «Формирование личности маленького гражданина». Региональный компонент представлен программой УМК «Татарча сейлэшэбез», направленной на достижение цели - воспитание гражданина и патриота своей страны через приобщение дошкольников к культурному наследию татарского народа и формирование у них чувства сопричастности к малой родине. Содержание программ предусматривает решение программных образовательных задач как в совместной деятельности взрослого и детей, так и в самостоятельной деятельности детей, не только в рамках непосредственно образовательной деятельности, но и при проведении режимных моментов в соответствии со спецификой дошкольного образования. По вопросам преемственности образования ДОУ активно взаимодействует с МБОУ ЗСОШ № 2, а также находится в едином образовательном пространстве с центральной городской библиотекой им. С.Рафикова, детской музыкальной школой, </w:t>
      </w:r>
      <w:r w:rsidR="004B1CBC">
        <w:rPr>
          <w:color w:val="000000"/>
        </w:rPr>
        <w:t xml:space="preserve">ДК «Энергетик», ДШИ, МЦ «Космос» </w:t>
      </w:r>
      <w:r w:rsidR="00DF7FA0">
        <w:rPr>
          <w:color w:val="000000"/>
        </w:rPr>
        <w:t xml:space="preserve">Энергия спорта – футбольный манеж, </w:t>
      </w:r>
    </w:p>
    <w:p w:rsidR="00945A5A" w:rsidRDefault="00D270A9">
      <w:pPr>
        <w:pStyle w:val="11"/>
        <w:shd w:val="clear" w:color="auto" w:fill="auto"/>
        <w:spacing w:line="262" w:lineRule="auto"/>
        <w:jc w:val="both"/>
      </w:pPr>
      <w:r>
        <w:rPr>
          <w:b/>
          <w:bCs/>
          <w:color w:val="000000"/>
          <w:u w:val="none"/>
        </w:rPr>
        <w:t>Воспитательная работа</w:t>
      </w:r>
    </w:p>
    <w:p w:rsidR="00945A5A" w:rsidRDefault="00D270A9">
      <w:pPr>
        <w:pStyle w:val="11"/>
        <w:shd w:val="clear" w:color="auto" w:fill="auto"/>
        <w:spacing w:line="264" w:lineRule="auto"/>
        <w:jc w:val="both"/>
      </w:pPr>
      <w:r>
        <w:rPr>
          <w:color w:val="000000"/>
        </w:rPr>
        <w:t xml:space="preserve">Совещания педагогов, семинары и консультации проведены по рабочему плану в полном объеме. Подготовка </w:t>
      </w:r>
      <w:r>
        <w:rPr>
          <w:color w:val="000000"/>
        </w:rPr>
        <w:lastRenderedPageBreak/>
        <w:t>педагогов достаточно высокая, вопросы раскрыты глубоко и на хорошем профессиональном уровне. В данный период были проведены два общих родительских собрания. Вся работа педагогического коллектива в учебном году была направлена на воспитание у детей любви к своей Родине, на основе ознакомления с историей Великой Победы и подвигом советского народа. 9 мая воспитанники, коллектив ДОУ и родители воспитанников принял участие в городских мероприятия</w:t>
      </w:r>
      <w:r w:rsidR="003B45B8">
        <w:rPr>
          <w:color w:val="000000"/>
        </w:rPr>
        <w:t xml:space="preserve">х, </w:t>
      </w:r>
      <w:r>
        <w:rPr>
          <w:color w:val="000000"/>
        </w:rPr>
        <w:t>прове</w:t>
      </w:r>
      <w:r w:rsidR="00B353BF">
        <w:rPr>
          <w:color w:val="000000"/>
        </w:rPr>
        <w:t>ли ряд мероприятий,</w:t>
      </w:r>
      <w:r>
        <w:rPr>
          <w:color w:val="000000"/>
        </w:rPr>
        <w:t xml:space="preserve"> в городски</w:t>
      </w:r>
      <w:r w:rsidR="00DF7FA0">
        <w:rPr>
          <w:color w:val="000000"/>
        </w:rPr>
        <w:t xml:space="preserve">х </w:t>
      </w:r>
      <w:r w:rsidR="00B353BF">
        <w:rPr>
          <w:color w:val="000000"/>
        </w:rPr>
        <w:t xml:space="preserve"> и региональных </w:t>
      </w:r>
      <w:r w:rsidR="004B1CBC">
        <w:rPr>
          <w:color w:val="000000"/>
        </w:rPr>
        <w:t>конкурсах , провели ММО старших в</w:t>
      </w:r>
      <w:r w:rsidR="004C6CD8">
        <w:rPr>
          <w:color w:val="000000"/>
        </w:rPr>
        <w:t>оспитат</w:t>
      </w:r>
      <w:r w:rsidR="004B1CBC">
        <w:rPr>
          <w:color w:val="000000"/>
        </w:rPr>
        <w:t>елей города.</w:t>
      </w:r>
      <w:r w:rsidR="003B45B8">
        <w:rPr>
          <w:color w:val="000000"/>
        </w:rPr>
        <w:t xml:space="preserve"> </w:t>
      </w:r>
      <w:r>
        <w:rPr>
          <w:color w:val="000000"/>
        </w:rPr>
        <w:t>С целью повышения своего педагогического мастерства педагоги ДОУ в течение учебного года углубленно работали над методическими темами, разнообразными по своим задачам и содержанию, среди которых художественно</w:t>
      </w:r>
      <w:r>
        <w:t>-</w:t>
      </w:r>
      <w:r>
        <w:rPr>
          <w:color w:val="000000"/>
        </w:rPr>
        <w:softHyphen/>
        <w:t>эстетическое, физическое, социально-коммуникативное, познавательное и речевое развитие дошкольников. Содержание углубленной работы педагогов выражалось в основном через организацию деятельности детей по теме, оснащения предметно-развивающей среды, работу с</w:t>
      </w:r>
      <w:r>
        <w:rPr>
          <w:u w:val="none"/>
        </w:rPr>
        <w:t xml:space="preserve"> родителями с педагогами, диагностику д</w:t>
      </w:r>
      <w:r>
        <w:rPr>
          <w:color w:val="000000"/>
          <w:u w:val="none"/>
        </w:rPr>
        <w:t>етей.</w:t>
      </w:r>
    </w:p>
    <w:p w:rsidR="00945A5A" w:rsidRDefault="00D270A9">
      <w:pPr>
        <w:pStyle w:val="11"/>
        <w:shd w:val="clear" w:color="auto" w:fill="auto"/>
        <w:jc w:val="both"/>
      </w:pPr>
      <w:r>
        <w:rPr>
          <w:b/>
          <w:bCs/>
          <w:color w:val="000000"/>
          <w:u w:val="none"/>
        </w:rPr>
        <w:t>Дополнительное образование</w:t>
      </w:r>
    </w:p>
    <w:p w:rsidR="00945A5A" w:rsidRPr="00DF7FA0" w:rsidRDefault="00D270A9">
      <w:pPr>
        <w:pStyle w:val="11"/>
        <w:shd w:val="clear" w:color="auto" w:fill="auto"/>
        <w:jc w:val="both"/>
        <w:rPr>
          <w:color w:val="000000"/>
        </w:rPr>
      </w:pPr>
      <w:r>
        <w:rPr>
          <w:color w:val="000000"/>
        </w:rPr>
        <w:t>В.детском саду организовано дополнительное образование для воспитанников по направлениям: познавательное развитие, художественно</w:t>
      </w:r>
      <w:r>
        <w:t>-эстетичес</w:t>
      </w:r>
      <w:r w:rsidR="003B45B8">
        <w:t>кое развитие (</w:t>
      </w:r>
      <w:r w:rsidR="00DF7FA0">
        <w:t>«Тестопластика</w:t>
      </w:r>
      <w:r>
        <w:rPr>
          <w:color w:val="000000"/>
        </w:rPr>
        <w:t>»</w:t>
      </w:r>
      <w:r>
        <w:t>, «Бадминтон»</w:t>
      </w:r>
      <w:r>
        <w:rPr>
          <w:color w:val="000000"/>
        </w:rPr>
        <w:t xml:space="preserve">) </w:t>
      </w:r>
      <w:r w:rsidR="00DF7FA0">
        <w:rPr>
          <w:color w:val="000000"/>
        </w:rPr>
        <w:t>.</w:t>
      </w:r>
      <w:r>
        <w:rPr>
          <w:color w:val="000000"/>
        </w:rPr>
        <w:t>Программа дополнительного образования разработ</w:t>
      </w:r>
      <w:r w:rsidR="00DF7FA0">
        <w:rPr>
          <w:color w:val="000000"/>
        </w:rPr>
        <w:t>ана для детей в возрасте от 3-</w:t>
      </w:r>
      <w:r>
        <w:rPr>
          <w:color w:val="000000"/>
        </w:rPr>
        <w:t>7 лет, направлена на конкретные виды кружковой работы, которые пользуются спросом. По каждому кружку разработана программа, авторами, которых являются педагоги дополнительного образования (руководители кружка).</w:t>
      </w:r>
    </w:p>
    <w:p w:rsidR="00945A5A" w:rsidRDefault="00D270A9">
      <w:pPr>
        <w:pStyle w:val="11"/>
        <w:shd w:val="clear" w:color="auto" w:fill="auto"/>
        <w:jc w:val="both"/>
      </w:pPr>
      <w:r>
        <w:rPr>
          <w:color w:val="000000"/>
        </w:rPr>
        <w:t>Цели программы: создание психологического комфорта и условий для самореализации ребенка в условиях дополнительного образования.</w:t>
      </w:r>
    </w:p>
    <w:p w:rsidR="00945A5A" w:rsidRDefault="00D270A9">
      <w:pPr>
        <w:pStyle w:val="11"/>
        <w:shd w:val="clear" w:color="auto" w:fill="auto"/>
        <w:jc w:val="both"/>
      </w:pPr>
      <w:r>
        <w:rPr>
          <w:color w:val="000000"/>
        </w:rPr>
        <w:t>Задачи:</w:t>
      </w:r>
    </w:p>
    <w:p w:rsidR="00945A5A" w:rsidRDefault="00D270A9">
      <w:pPr>
        <w:pStyle w:val="11"/>
        <w:numPr>
          <w:ilvl w:val="0"/>
          <w:numId w:val="2"/>
        </w:numPr>
        <w:shd w:val="clear" w:color="auto" w:fill="auto"/>
        <w:tabs>
          <w:tab w:val="left" w:pos="733"/>
        </w:tabs>
        <w:ind w:left="680" w:hanging="300"/>
        <w:jc w:val="both"/>
      </w:pPr>
      <w:r>
        <w:rPr>
          <w:color w:val="000000"/>
        </w:rPr>
        <w:t>расширять различные виды деятельности в системе дополнительного образования, не представленные в основной образовательной программе, для наиболее полного удовлетворения интересов и потребностей детей;</w:t>
      </w:r>
    </w:p>
    <w:p w:rsidR="00945A5A" w:rsidRDefault="00D270A9">
      <w:pPr>
        <w:pStyle w:val="11"/>
        <w:numPr>
          <w:ilvl w:val="0"/>
          <w:numId w:val="2"/>
        </w:numPr>
        <w:shd w:val="clear" w:color="auto" w:fill="auto"/>
        <w:tabs>
          <w:tab w:val="left" w:pos="733"/>
        </w:tabs>
        <w:ind w:left="680" w:hanging="300"/>
        <w:jc w:val="both"/>
      </w:pPr>
      <w:r>
        <w:rPr>
          <w:color w:val="000000"/>
        </w:rPr>
        <w:t>создавать необходимые условия для развития индивидуальных способностей, базовых компетенций ребенка на основе гибкости и многообразии форм предоставления услуг;</w:t>
      </w:r>
    </w:p>
    <w:p w:rsidR="00945A5A" w:rsidRDefault="00D270A9">
      <w:pPr>
        <w:pStyle w:val="11"/>
        <w:numPr>
          <w:ilvl w:val="0"/>
          <w:numId w:val="2"/>
        </w:numPr>
        <w:shd w:val="clear" w:color="auto" w:fill="auto"/>
        <w:tabs>
          <w:tab w:val="left" w:pos="733"/>
        </w:tabs>
        <w:ind w:firstLine="380"/>
        <w:jc w:val="both"/>
      </w:pPr>
      <w:r>
        <w:rPr>
          <w:color w:val="000000"/>
        </w:rPr>
        <w:t>увеличить долю одарённых детей в различных видах деятельности;</w:t>
      </w:r>
    </w:p>
    <w:p w:rsidR="00945A5A" w:rsidRDefault="00D270A9">
      <w:pPr>
        <w:pStyle w:val="11"/>
        <w:numPr>
          <w:ilvl w:val="0"/>
          <w:numId w:val="2"/>
        </w:numPr>
        <w:shd w:val="clear" w:color="auto" w:fill="auto"/>
        <w:tabs>
          <w:tab w:val="left" w:pos="733"/>
        </w:tabs>
        <w:ind w:left="680" w:hanging="300"/>
        <w:jc w:val="both"/>
      </w:pPr>
      <w:r>
        <w:rPr>
          <w:color w:val="000000"/>
        </w:rPr>
        <w:t>способствовать своевременному самоопределению ребенка, повышению его конкурентоспособности в дальнейшей жизни;</w:t>
      </w:r>
    </w:p>
    <w:p w:rsidR="00945A5A" w:rsidRDefault="00D270A9">
      <w:pPr>
        <w:pStyle w:val="11"/>
        <w:numPr>
          <w:ilvl w:val="0"/>
          <w:numId w:val="2"/>
        </w:numPr>
        <w:shd w:val="clear" w:color="auto" w:fill="auto"/>
        <w:tabs>
          <w:tab w:val="left" w:pos="733"/>
        </w:tabs>
        <w:spacing w:after="120"/>
        <w:ind w:left="680" w:hanging="300"/>
        <w:jc w:val="both"/>
      </w:pPr>
      <w:r>
        <w:rPr>
          <w:color w:val="000000"/>
        </w:rPr>
        <w:t>совершенствовать учебно-материальную базу детского сада, внедрять новые технологии воспитания и обучения, осуществлять инновационную деятельность.</w:t>
      </w:r>
    </w:p>
    <w:p w:rsidR="00945A5A" w:rsidRDefault="00D270A9">
      <w:pPr>
        <w:pStyle w:val="11"/>
        <w:numPr>
          <w:ilvl w:val="0"/>
          <w:numId w:val="1"/>
        </w:numPr>
        <w:shd w:val="clear" w:color="auto" w:fill="auto"/>
        <w:tabs>
          <w:tab w:val="left" w:pos="1105"/>
        </w:tabs>
        <w:spacing w:after="120"/>
        <w:ind w:firstLine="720"/>
        <w:jc w:val="both"/>
      </w:pPr>
      <w:r>
        <w:rPr>
          <w:b/>
          <w:bCs/>
          <w:color w:val="000000"/>
          <w:u w:val="none"/>
        </w:rPr>
        <w:t xml:space="preserve">Оценка функционирования внутренней системы оценки качества образования </w:t>
      </w:r>
      <w:r>
        <w:rPr>
          <w:color w:val="000000"/>
        </w:rPr>
        <w:t>В МБДОУ «Колокольчик» функционирует внутренняя система оценки качества образования, которая определяется по трем показателям соответствия требованиям федерального государственного образовательного стандарта дошкольного образования: реализация требований, действующих нормативных правовых документов; результаты освоения образовательных программ дошкольного образования; соответствие условий реализации образовательных программ дошкольного образования. Внутренний контроль осуществляется в виде плановых или оперативных проверок. Контроль в виде плановых проверок осуществляется в соответствии с утверждённым годовым планом, графиком контроля на месяц, который доводится до членов педагогического коллектива. Результаты внутреннего контроля оформляются в виде справок, актов, отчётов. Итоговый материал содержит констатацию фактов, выводы при необходимости, предложения. Результаты контроля заносятся в журнал контроля. По итогам контроля в зависимости от его формы, целей и задач, а также с учётом реального положения дел проводятся заседания педагогического совета и административные совещания. Мониторинг предусматривает сбор, системный учёт обработку и анализ информации об организации и результатах образовательной деятельности для эффективного решения задач управления качеством. На основании приказа заведующей ДОУ но результатам мониторинга устанавливаются сроки устранения недостатков, поощрения педагогов.</w:t>
      </w:r>
    </w:p>
    <w:p w:rsidR="00945A5A" w:rsidRDefault="00D270A9">
      <w:pPr>
        <w:pStyle w:val="11"/>
        <w:numPr>
          <w:ilvl w:val="0"/>
          <w:numId w:val="1"/>
        </w:numPr>
        <w:shd w:val="clear" w:color="auto" w:fill="auto"/>
        <w:tabs>
          <w:tab w:val="left" w:pos="346"/>
        </w:tabs>
        <w:jc w:val="center"/>
      </w:pPr>
      <w:r>
        <w:rPr>
          <w:b/>
          <w:bCs/>
          <w:color w:val="000000"/>
          <w:u w:val="none"/>
        </w:rPr>
        <w:t>Оценка кадрового обеспечения</w:t>
      </w:r>
    </w:p>
    <w:p w:rsidR="00945A5A" w:rsidRDefault="00D270A9">
      <w:pPr>
        <w:pStyle w:val="11"/>
        <w:shd w:val="clear" w:color="auto" w:fill="auto"/>
        <w:jc w:val="both"/>
      </w:pPr>
      <w:r>
        <w:rPr>
          <w:color w:val="000000"/>
        </w:rPr>
        <w:t>Образовательны</w:t>
      </w:r>
      <w:r w:rsidR="004C6CD8">
        <w:rPr>
          <w:color w:val="000000"/>
        </w:rPr>
        <w:t>й процесс в ДОУ осуществляют 11</w:t>
      </w:r>
      <w:r w:rsidR="003B45B8">
        <w:rPr>
          <w:color w:val="000000"/>
        </w:rPr>
        <w:t xml:space="preserve"> </w:t>
      </w:r>
      <w:r>
        <w:rPr>
          <w:color w:val="000000"/>
        </w:rPr>
        <w:t>педагогов.</w:t>
      </w:r>
    </w:p>
    <w:p w:rsidR="00945A5A" w:rsidRDefault="00D270A9">
      <w:pPr>
        <w:pStyle w:val="11"/>
        <w:shd w:val="clear" w:color="auto" w:fill="auto"/>
        <w:spacing w:after="120"/>
        <w:jc w:val="both"/>
      </w:pPr>
      <w:r>
        <w:rPr>
          <w:color w:val="000000"/>
        </w:rPr>
        <w:t>Образовательный уровень педагогов: высшее образование - 9 педагогов (98 %); среднее профессиональное образование - 2 педагога (2 %). Квалификационные категории: высш</w:t>
      </w:r>
      <w:r w:rsidR="003B45B8">
        <w:rPr>
          <w:color w:val="000000"/>
        </w:rPr>
        <w:t>ая - 1 человек (11%); первая - 8</w:t>
      </w:r>
      <w:r w:rsidR="004C6CD8">
        <w:rPr>
          <w:color w:val="000000"/>
        </w:rPr>
        <w:t xml:space="preserve"> человек (79 %), </w:t>
      </w:r>
      <w:r>
        <w:rPr>
          <w:color w:val="000000"/>
        </w:rPr>
        <w:t xml:space="preserve">. В течение учебного года педагоги детского сада постоянно повышали свой профессиональный уровень </w:t>
      </w:r>
      <w:r>
        <w:rPr>
          <w:color w:val="000000"/>
        </w:rPr>
        <w:lastRenderedPageBreak/>
        <w:t>посредством курсов повышения квалификации, самообразования, показов практической работы с детьми, участие в педагогических часах, педагогических советах, семинарах - практикумах. Внедрение информационных технологий в образовательный процесс помогает педагогам при проведении занятий тематического цикла, при оформлении документации, составлении тематических презентаций для воспитанников и родителей.</w:t>
      </w:r>
    </w:p>
    <w:p w:rsidR="00945A5A" w:rsidRDefault="00D270A9">
      <w:pPr>
        <w:pStyle w:val="11"/>
        <w:numPr>
          <w:ilvl w:val="0"/>
          <w:numId w:val="1"/>
        </w:numPr>
        <w:shd w:val="clear" w:color="auto" w:fill="auto"/>
        <w:tabs>
          <w:tab w:val="left" w:pos="442"/>
        </w:tabs>
        <w:spacing w:after="120" w:line="240" w:lineRule="auto"/>
        <w:jc w:val="center"/>
      </w:pPr>
      <w:r>
        <w:rPr>
          <w:b/>
          <w:bCs/>
          <w:color w:val="000000"/>
          <w:u w:val="none"/>
        </w:rPr>
        <w:t>Оценка учебно-методического и библиотечно-информационного обеспечения</w:t>
      </w:r>
    </w:p>
    <w:p w:rsidR="00945A5A" w:rsidRDefault="00D270A9">
      <w:pPr>
        <w:pStyle w:val="11"/>
        <w:shd w:val="clear" w:color="auto" w:fill="auto"/>
        <w:spacing w:after="100" w:line="266" w:lineRule="auto"/>
        <w:jc w:val="both"/>
      </w:pPr>
      <w:r>
        <w:rPr>
          <w:color w:val="000000"/>
        </w:rPr>
        <w:t>Методическое обеспечение соответствует ООП ДОУ «Детского сада «Колокольчик» Заинского муниципального района, ФГОС ДО к условиям реализации основной образовательной программы дошкольного образования. По всем реализуемым программам в ДОУ имеет достаточное методическое обеспечение: укомплектованность методической литературой, учебно-наглядными пособиями и материалами. В ДОУ имеется методическая литература по направлениям развития дошкольников: познавательное, социально-коммуникативное, физическое, речевое, художественно-</w:t>
      </w:r>
      <w:r>
        <w:rPr>
          <w:color w:val="000000"/>
        </w:rPr>
        <w:softHyphen/>
        <w:t>эстетическое в соответствии с ООП ДО: научно-</w:t>
      </w:r>
      <w:r>
        <w:rPr>
          <w:color w:val="000000"/>
          <w:u w:val="none"/>
        </w:rPr>
        <w:t xml:space="preserve">методическая литература, теория и методика </w:t>
      </w:r>
      <w:r>
        <w:rPr>
          <w:color w:val="000000"/>
        </w:rPr>
        <w:t>организации деятельности дошкольников. Своевременно приобретается новое методическое обеспечение, соответствующее ФГОС ДО. В фонде периодической литературы есть подписные издания для педагогов: «Дошкольное воспитание», “ребенок в детском саду», «Справочник старшего воспитателя » и др, В ДОУ имеется библиотека методической литературы для педагогов и художественная литература для чтения дошкольникам (сказки, стихи, рассказы отечественных и зарубежных писателей, хрестоматии), научно-популярная литература (атласы, энциклопедии, плакаты и т.п.), репродукции картин, иллюстративный материал, дидактические пособия демонстрационный и раздаточный материал. Кроме того, в целях эффективного библиотечно</w:t>
      </w:r>
      <w:r>
        <w:rPr>
          <w:color w:val="000000"/>
        </w:rPr>
        <w:softHyphen/>
        <w:t>информационного обеспечения используются электронные ресурсы.</w:t>
      </w:r>
    </w:p>
    <w:p w:rsidR="00945A5A" w:rsidRDefault="00D270A9">
      <w:pPr>
        <w:pStyle w:val="11"/>
        <w:numPr>
          <w:ilvl w:val="0"/>
          <w:numId w:val="1"/>
        </w:numPr>
        <w:shd w:val="clear" w:color="auto" w:fill="auto"/>
        <w:tabs>
          <w:tab w:val="left" w:pos="524"/>
        </w:tabs>
        <w:spacing w:after="100"/>
        <w:jc w:val="center"/>
      </w:pPr>
      <w:r>
        <w:rPr>
          <w:b/>
          <w:bCs/>
          <w:color w:val="000000"/>
          <w:u w:val="none"/>
        </w:rPr>
        <w:t>Оценка материально-технической базы</w:t>
      </w:r>
    </w:p>
    <w:p w:rsidR="00945A5A" w:rsidRDefault="00D270A9">
      <w:pPr>
        <w:pStyle w:val="11"/>
        <w:shd w:val="clear" w:color="auto" w:fill="auto"/>
        <w:spacing w:after="100"/>
        <w:jc w:val="both"/>
      </w:pPr>
      <w:r>
        <w:rPr>
          <w:color w:val="000000"/>
        </w:rPr>
        <w:t>Образовательное учреждение имеет двухэтажное здание, складские помещения. Техническое состояние здания нуждается в капитальном ремонте. Игровые площадки оснащены верандами, песочницами. Спортивная площадка. Территория вокруг детского сада озеленена различными видами деревьев и кустарников, имеются цветники, мини-огороды й уголок леса. В здании оборудованы музыкальный, физкультурные залы, бассейн, кабинет по обучению татарскому языку. Предметно-пространственная среда в группах ДОУ способствует хорошей организации образовательной работы с детьми по реализации содержания всех образовательных областей образовательной программы ДОУ. Группы систематически пополняются полифункциональным и трансформируемым игровым оборудованием, сделанным педагогами детского сада. В ДОУ созданы необходимые условия для использования технических средств обучения. В настоящее время в детском саду используются 5 ноутбуков, 2 принтера, 1 музыкальный центр, 2 видеопроектора, 3 экрана, выход в Интернет, электронная почта. В ДОУ созданы все необходимые условия для обеспечения безопасности воспитанников и сотрудников. Детский сад оборудован системами безопасности: территория огорожена забором, установлены тревожная кнопка для экстренных вызовов, автоматическая пожарная сигнализация, ПАК «Стрелец мониторинг», видеодомофон, металлоискатели. Материально-техническое обеспечение в группах соответствует требованиям санитарно-эпидемиологическим правилам и нормам, требованиям пожарной безопасности.</w:t>
      </w:r>
    </w:p>
    <w:p w:rsidR="00635C57" w:rsidRDefault="00635C57">
      <w:pPr>
        <w:pStyle w:val="ae"/>
        <w:shd w:val="clear" w:color="auto" w:fill="auto"/>
        <w:ind w:left="1930"/>
        <w:rPr>
          <w:rFonts w:ascii="Times New Roman" w:eastAsia="Times New Roman" w:hAnsi="Times New Roman" w:cs="Times New Roman"/>
          <w:color w:val="000000"/>
          <w:sz w:val="22"/>
          <w:szCs w:val="22"/>
        </w:rPr>
      </w:pPr>
    </w:p>
    <w:p w:rsidR="00635C57" w:rsidRDefault="00635C57">
      <w:pPr>
        <w:pStyle w:val="ae"/>
        <w:shd w:val="clear" w:color="auto" w:fill="auto"/>
        <w:ind w:left="1930"/>
        <w:rPr>
          <w:rFonts w:ascii="Times New Roman" w:eastAsia="Times New Roman" w:hAnsi="Times New Roman" w:cs="Times New Roman"/>
          <w:color w:val="000000"/>
          <w:sz w:val="22"/>
          <w:szCs w:val="22"/>
        </w:rPr>
      </w:pPr>
    </w:p>
    <w:p w:rsidR="00635C57" w:rsidRDefault="00635C57">
      <w:pPr>
        <w:pStyle w:val="ae"/>
        <w:shd w:val="clear" w:color="auto" w:fill="auto"/>
        <w:ind w:left="1930"/>
        <w:rPr>
          <w:rFonts w:ascii="Times New Roman" w:eastAsia="Times New Roman" w:hAnsi="Times New Roman" w:cs="Times New Roman"/>
          <w:color w:val="000000"/>
          <w:sz w:val="22"/>
          <w:szCs w:val="22"/>
        </w:rPr>
      </w:pPr>
    </w:p>
    <w:p w:rsidR="00635C57" w:rsidRDefault="00635C57">
      <w:pPr>
        <w:pStyle w:val="ae"/>
        <w:shd w:val="clear" w:color="auto" w:fill="auto"/>
        <w:ind w:left="1930"/>
        <w:rPr>
          <w:rFonts w:ascii="Times New Roman" w:eastAsia="Times New Roman" w:hAnsi="Times New Roman" w:cs="Times New Roman"/>
          <w:color w:val="000000"/>
          <w:sz w:val="22"/>
          <w:szCs w:val="22"/>
        </w:rPr>
      </w:pPr>
    </w:p>
    <w:p w:rsidR="00635C57" w:rsidRDefault="00635C57">
      <w:pPr>
        <w:pStyle w:val="ae"/>
        <w:shd w:val="clear" w:color="auto" w:fill="auto"/>
        <w:ind w:left="1930"/>
        <w:rPr>
          <w:rFonts w:ascii="Times New Roman" w:eastAsia="Times New Roman" w:hAnsi="Times New Roman" w:cs="Times New Roman"/>
          <w:color w:val="000000"/>
          <w:sz w:val="22"/>
          <w:szCs w:val="22"/>
        </w:rPr>
      </w:pPr>
    </w:p>
    <w:p w:rsidR="00635C57" w:rsidRDefault="00635C57">
      <w:pPr>
        <w:pStyle w:val="ae"/>
        <w:shd w:val="clear" w:color="auto" w:fill="auto"/>
        <w:ind w:left="1930"/>
        <w:rPr>
          <w:rFonts w:ascii="Times New Roman" w:eastAsia="Times New Roman" w:hAnsi="Times New Roman" w:cs="Times New Roman"/>
          <w:color w:val="000000"/>
          <w:sz w:val="22"/>
          <w:szCs w:val="22"/>
        </w:rPr>
      </w:pPr>
    </w:p>
    <w:p w:rsidR="00635C57" w:rsidRDefault="00635C57">
      <w:pPr>
        <w:pStyle w:val="ae"/>
        <w:shd w:val="clear" w:color="auto" w:fill="auto"/>
        <w:ind w:left="1930"/>
        <w:rPr>
          <w:rFonts w:ascii="Times New Roman" w:eastAsia="Times New Roman" w:hAnsi="Times New Roman" w:cs="Times New Roman"/>
          <w:color w:val="000000"/>
          <w:sz w:val="22"/>
          <w:szCs w:val="22"/>
        </w:rPr>
      </w:pPr>
    </w:p>
    <w:p w:rsidR="00635C57" w:rsidRDefault="00635C57">
      <w:pPr>
        <w:pStyle w:val="ae"/>
        <w:shd w:val="clear" w:color="auto" w:fill="auto"/>
        <w:ind w:left="1930"/>
        <w:rPr>
          <w:rFonts w:ascii="Times New Roman" w:eastAsia="Times New Roman" w:hAnsi="Times New Roman" w:cs="Times New Roman"/>
          <w:color w:val="000000"/>
          <w:sz w:val="22"/>
          <w:szCs w:val="22"/>
        </w:rPr>
      </w:pPr>
    </w:p>
    <w:p w:rsidR="00635C57" w:rsidRDefault="00635C57">
      <w:pPr>
        <w:pStyle w:val="ae"/>
        <w:shd w:val="clear" w:color="auto" w:fill="auto"/>
        <w:ind w:left="1930"/>
        <w:rPr>
          <w:rFonts w:ascii="Times New Roman" w:eastAsia="Times New Roman" w:hAnsi="Times New Roman" w:cs="Times New Roman"/>
          <w:color w:val="000000"/>
          <w:sz w:val="22"/>
          <w:szCs w:val="22"/>
        </w:rPr>
      </w:pPr>
    </w:p>
    <w:p w:rsidR="00635C57" w:rsidRDefault="00635C57">
      <w:pPr>
        <w:pStyle w:val="ae"/>
        <w:shd w:val="clear" w:color="auto" w:fill="auto"/>
        <w:ind w:left="1930"/>
        <w:rPr>
          <w:rFonts w:ascii="Times New Roman" w:eastAsia="Times New Roman" w:hAnsi="Times New Roman" w:cs="Times New Roman"/>
          <w:color w:val="000000"/>
          <w:sz w:val="22"/>
          <w:szCs w:val="22"/>
        </w:rPr>
      </w:pPr>
    </w:p>
    <w:p w:rsidR="00635C57" w:rsidRDefault="00635C57">
      <w:pPr>
        <w:pStyle w:val="ae"/>
        <w:shd w:val="clear" w:color="auto" w:fill="auto"/>
        <w:ind w:left="1930"/>
        <w:rPr>
          <w:rFonts w:ascii="Times New Roman" w:eastAsia="Times New Roman" w:hAnsi="Times New Roman" w:cs="Times New Roman"/>
          <w:color w:val="000000"/>
          <w:sz w:val="22"/>
          <w:szCs w:val="22"/>
        </w:rPr>
      </w:pPr>
    </w:p>
    <w:p w:rsidR="00635C57" w:rsidRDefault="00635C57">
      <w:pPr>
        <w:pStyle w:val="ae"/>
        <w:shd w:val="clear" w:color="auto" w:fill="auto"/>
        <w:ind w:left="1930"/>
        <w:rPr>
          <w:rFonts w:ascii="Times New Roman" w:eastAsia="Times New Roman" w:hAnsi="Times New Roman" w:cs="Times New Roman"/>
          <w:color w:val="000000"/>
          <w:sz w:val="22"/>
          <w:szCs w:val="22"/>
        </w:rPr>
      </w:pPr>
    </w:p>
    <w:p w:rsidR="00635C57" w:rsidRDefault="00635C57">
      <w:pPr>
        <w:pStyle w:val="ae"/>
        <w:shd w:val="clear" w:color="auto" w:fill="auto"/>
        <w:ind w:left="1930"/>
        <w:rPr>
          <w:rFonts w:ascii="Times New Roman" w:eastAsia="Times New Roman" w:hAnsi="Times New Roman" w:cs="Times New Roman"/>
          <w:color w:val="000000"/>
          <w:sz w:val="22"/>
          <w:szCs w:val="22"/>
        </w:rPr>
      </w:pPr>
    </w:p>
    <w:p w:rsidR="00635C57" w:rsidRDefault="00635C57">
      <w:pPr>
        <w:pStyle w:val="ae"/>
        <w:shd w:val="clear" w:color="auto" w:fill="auto"/>
        <w:ind w:left="1930"/>
        <w:rPr>
          <w:rFonts w:ascii="Times New Roman" w:eastAsia="Times New Roman" w:hAnsi="Times New Roman" w:cs="Times New Roman"/>
          <w:color w:val="000000"/>
          <w:sz w:val="22"/>
          <w:szCs w:val="22"/>
        </w:rPr>
      </w:pPr>
    </w:p>
    <w:p w:rsidR="00945A5A" w:rsidRDefault="00D270A9">
      <w:pPr>
        <w:pStyle w:val="ae"/>
        <w:shd w:val="clear" w:color="auto" w:fill="auto"/>
        <w:ind w:left="1930"/>
        <w:rPr>
          <w:sz w:val="22"/>
          <w:szCs w:val="22"/>
        </w:rPr>
      </w:pPr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>Результаты анализа показателей деятельности организации</w:t>
      </w:r>
    </w:p>
    <w:tbl>
      <w:tblPr>
        <w:tblW w:w="10690" w:type="dxa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7455"/>
        <w:gridCol w:w="1790"/>
        <w:gridCol w:w="1445"/>
      </w:tblGrid>
      <w:tr w:rsidR="00945A5A">
        <w:trPr>
          <w:trHeight w:hRule="exact" w:val="739"/>
          <w:jc w:val="center"/>
        </w:trPr>
        <w:tc>
          <w:tcPr>
            <w:tcW w:w="74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45A5A" w:rsidRDefault="00D270A9">
            <w:pPr>
              <w:pStyle w:val="af0"/>
              <w:shd w:val="clear" w:color="auto" w:fill="auto"/>
              <w:spacing w:line="240" w:lineRule="auto"/>
              <w:jc w:val="center"/>
            </w:pPr>
            <w:r>
              <w:rPr>
                <w:b/>
                <w:bCs/>
                <w:color w:val="000000"/>
                <w:u w:val="none"/>
              </w:rPr>
              <w:t>Показатели</w:t>
            </w:r>
          </w:p>
        </w:tc>
        <w:tc>
          <w:tcPr>
            <w:tcW w:w="17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45A5A" w:rsidRDefault="00D270A9">
            <w:pPr>
              <w:pStyle w:val="af0"/>
              <w:shd w:val="clear" w:color="auto" w:fill="auto"/>
              <w:jc w:val="center"/>
            </w:pPr>
            <w:r>
              <w:rPr>
                <w:b/>
                <w:bCs/>
                <w:color w:val="000000"/>
                <w:u w:val="none"/>
              </w:rPr>
              <w:t>Единица измерения</w:t>
            </w:r>
          </w:p>
        </w:tc>
        <w:tc>
          <w:tcPr>
            <w:tcW w:w="144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45A5A" w:rsidRDefault="00D270A9">
            <w:pPr>
              <w:pStyle w:val="af0"/>
              <w:shd w:val="clear" w:color="auto" w:fill="auto"/>
              <w:spacing w:line="240" w:lineRule="auto"/>
            </w:pPr>
            <w:r>
              <w:rPr>
                <w:b/>
                <w:bCs/>
                <w:color w:val="000000"/>
                <w:u w:val="none"/>
              </w:rPr>
              <w:t>Количество</w:t>
            </w:r>
          </w:p>
        </w:tc>
      </w:tr>
      <w:tr w:rsidR="00945A5A">
        <w:trPr>
          <w:trHeight w:hRule="exact" w:val="552"/>
          <w:jc w:val="center"/>
        </w:trPr>
        <w:tc>
          <w:tcPr>
            <w:tcW w:w="10690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45A5A" w:rsidRDefault="00D270A9">
            <w:pPr>
              <w:pStyle w:val="af0"/>
              <w:shd w:val="clear" w:color="auto" w:fill="auto"/>
              <w:spacing w:line="240" w:lineRule="auto"/>
              <w:jc w:val="center"/>
            </w:pPr>
            <w:r>
              <w:rPr>
                <w:b/>
                <w:bCs/>
                <w:color w:val="000000"/>
                <w:u w:val="none"/>
              </w:rPr>
              <w:t>Образовательная деятельность</w:t>
            </w:r>
          </w:p>
        </w:tc>
      </w:tr>
      <w:tr w:rsidR="00945A5A">
        <w:trPr>
          <w:trHeight w:hRule="exact" w:val="1363"/>
          <w:jc w:val="center"/>
        </w:trPr>
        <w:tc>
          <w:tcPr>
            <w:tcW w:w="74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45A5A" w:rsidRDefault="00D270A9">
            <w:pPr>
              <w:pStyle w:val="af0"/>
              <w:shd w:val="clear" w:color="auto" w:fill="auto"/>
              <w:spacing w:line="389" w:lineRule="auto"/>
            </w:pPr>
            <w:r>
              <w:rPr>
                <w:color w:val="000000"/>
                <w:u w:val="none"/>
              </w:rPr>
              <w:t>Общее количество воспитанников, которые обучаются по программе дошкольного образования</w:t>
            </w:r>
          </w:p>
          <w:p w:rsidR="00945A5A" w:rsidRDefault="00D270A9">
            <w:pPr>
              <w:pStyle w:val="af0"/>
              <w:shd w:val="clear" w:color="auto" w:fill="auto"/>
              <w:spacing w:line="389" w:lineRule="auto"/>
            </w:pPr>
            <w:r>
              <w:rPr>
                <w:color w:val="000000"/>
                <w:u w:val="none"/>
              </w:rPr>
              <w:t>в том числе обучающиеся:</w:t>
            </w:r>
          </w:p>
        </w:tc>
        <w:tc>
          <w:tcPr>
            <w:tcW w:w="179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45A5A" w:rsidRDefault="00D270A9">
            <w:pPr>
              <w:pStyle w:val="af0"/>
              <w:shd w:val="clear" w:color="auto" w:fill="auto"/>
              <w:spacing w:before="80" w:line="240" w:lineRule="auto"/>
            </w:pPr>
            <w:r>
              <w:rPr>
                <w:color w:val="000000"/>
                <w:u w:val="none"/>
              </w:rPr>
              <w:t>человек</w:t>
            </w:r>
          </w:p>
        </w:tc>
        <w:tc>
          <w:tcPr>
            <w:tcW w:w="144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45A5A" w:rsidRDefault="003B45B8">
            <w:pPr>
              <w:pStyle w:val="af0"/>
              <w:shd w:val="clear" w:color="auto" w:fill="auto"/>
              <w:spacing w:before="100" w:line="240" w:lineRule="auto"/>
            </w:pPr>
            <w:r>
              <w:rPr>
                <w:color w:val="000000"/>
                <w:u w:val="none"/>
              </w:rPr>
              <w:t>105</w:t>
            </w:r>
          </w:p>
        </w:tc>
      </w:tr>
      <w:tr w:rsidR="00945A5A">
        <w:trPr>
          <w:trHeight w:hRule="exact" w:val="533"/>
          <w:jc w:val="center"/>
        </w:trPr>
        <w:tc>
          <w:tcPr>
            <w:tcW w:w="74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45A5A" w:rsidRDefault="00D270A9">
            <w:pPr>
              <w:pStyle w:val="af0"/>
              <w:shd w:val="clear" w:color="auto" w:fill="auto"/>
              <w:spacing w:line="240" w:lineRule="auto"/>
            </w:pPr>
            <w:r>
              <w:rPr>
                <w:color w:val="000000"/>
                <w:u w:val="none"/>
              </w:rPr>
              <w:t>в режиме полного дня (8-12 часов)</w:t>
            </w:r>
          </w:p>
        </w:tc>
        <w:tc>
          <w:tcPr>
            <w:tcW w:w="179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945A5A" w:rsidRDefault="00945A5A"/>
        </w:tc>
        <w:tc>
          <w:tcPr>
            <w:tcW w:w="144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45A5A" w:rsidRDefault="003B45B8">
            <w:pPr>
              <w:pStyle w:val="af0"/>
              <w:shd w:val="clear" w:color="auto" w:fill="auto"/>
              <w:spacing w:line="240" w:lineRule="auto"/>
            </w:pPr>
            <w:r>
              <w:rPr>
                <w:color w:val="000000"/>
                <w:u w:val="none"/>
              </w:rPr>
              <w:t>105</w:t>
            </w:r>
          </w:p>
        </w:tc>
      </w:tr>
      <w:tr w:rsidR="00945A5A">
        <w:trPr>
          <w:trHeight w:hRule="exact" w:val="523"/>
          <w:jc w:val="center"/>
        </w:trPr>
        <w:tc>
          <w:tcPr>
            <w:tcW w:w="74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45A5A" w:rsidRDefault="00D270A9">
            <w:pPr>
              <w:pStyle w:val="af0"/>
              <w:shd w:val="clear" w:color="auto" w:fill="auto"/>
              <w:spacing w:line="240" w:lineRule="auto"/>
            </w:pPr>
            <w:r>
              <w:rPr>
                <w:color w:val="000000"/>
                <w:u w:val="none"/>
              </w:rPr>
              <w:t>в режиме кратковременного пребывания (3-5 часов)</w:t>
            </w:r>
          </w:p>
        </w:tc>
        <w:tc>
          <w:tcPr>
            <w:tcW w:w="179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945A5A" w:rsidRDefault="00945A5A"/>
        </w:tc>
        <w:tc>
          <w:tcPr>
            <w:tcW w:w="144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45A5A" w:rsidRDefault="00D270A9">
            <w:pPr>
              <w:pStyle w:val="af0"/>
              <w:shd w:val="clear" w:color="auto" w:fill="auto"/>
              <w:spacing w:line="240" w:lineRule="auto"/>
            </w:pPr>
            <w:r>
              <w:rPr>
                <w:color w:val="000000"/>
                <w:u w:val="none"/>
              </w:rPr>
              <w:t>0</w:t>
            </w:r>
          </w:p>
        </w:tc>
      </w:tr>
      <w:tr w:rsidR="00945A5A">
        <w:trPr>
          <w:trHeight w:hRule="exact" w:val="533"/>
          <w:jc w:val="center"/>
        </w:trPr>
        <w:tc>
          <w:tcPr>
            <w:tcW w:w="74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45A5A" w:rsidRDefault="00D270A9">
            <w:pPr>
              <w:pStyle w:val="af0"/>
              <w:shd w:val="clear" w:color="auto" w:fill="auto"/>
              <w:spacing w:line="240" w:lineRule="auto"/>
            </w:pPr>
            <w:r>
              <w:rPr>
                <w:color w:val="000000"/>
                <w:u w:val="none"/>
              </w:rPr>
              <w:t>в семейной дошкольной группе</w:t>
            </w:r>
          </w:p>
        </w:tc>
        <w:tc>
          <w:tcPr>
            <w:tcW w:w="179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945A5A" w:rsidRDefault="00945A5A"/>
        </w:tc>
        <w:tc>
          <w:tcPr>
            <w:tcW w:w="144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45A5A" w:rsidRDefault="00D270A9">
            <w:pPr>
              <w:pStyle w:val="af0"/>
              <w:shd w:val="clear" w:color="auto" w:fill="auto"/>
              <w:spacing w:line="240" w:lineRule="auto"/>
            </w:pPr>
            <w:r>
              <w:rPr>
                <w:color w:val="000000"/>
                <w:u w:val="none"/>
              </w:rPr>
              <w:t>0</w:t>
            </w:r>
          </w:p>
        </w:tc>
      </w:tr>
      <w:tr w:rsidR="00945A5A">
        <w:trPr>
          <w:trHeight w:hRule="exact" w:val="970"/>
          <w:jc w:val="center"/>
        </w:trPr>
        <w:tc>
          <w:tcPr>
            <w:tcW w:w="74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45A5A" w:rsidRDefault="00D270A9">
            <w:pPr>
              <w:pStyle w:val="af0"/>
              <w:shd w:val="clear" w:color="auto" w:fill="auto"/>
              <w:spacing w:line="391" w:lineRule="auto"/>
            </w:pPr>
            <w:r>
              <w:rPr>
                <w:color w:val="000000"/>
                <w:u w:val="none"/>
              </w:rPr>
              <w:t>по форме семейного образования с психолого-педагогическим сопровождением, которое организует детский сад</w:t>
            </w:r>
          </w:p>
        </w:tc>
        <w:tc>
          <w:tcPr>
            <w:tcW w:w="179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945A5A" w:rsidRDefault="00945A5A"/>
        </w:tc>
        <w:tc>
          <w:tcPr>
            <w:tcW w:w="144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45A5A" w:rsidRDefault="00D270A9">
            <w:pPr>
              <w:pStyle w:val="af0"/>
              <w:shd w:val="clear" w:color="auto" w:fill="auto"/>
              <w:spacing w:before="100" w:line="240" w:lineRule="auto"/>
            </w:pPr>
            <w:r>
              <w:rPr>
                <w:color w:val="000000"/>
                <w:u w:val="none"/>
              </w:rPr>
              <w:t>0</w:t>
            </w:r>
          </w:p>
        </w:tc>
      </w:tr>
      <w:tr w:rsidR="00945A5A">
        <w:trPr>
          <w:trHeight w:hRule="exact" w:val="566"/>
          <w:jc w:val="center"/>
        </w:trPr>
        <w:tc>
          <w:tcPr>
            <w:tcW w:w="74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45A5A" w:rsidRDefault="00D270A9">
            <w:pPr>
              <w:pStyle w:val="af0"/>
              <w:shd w:val="clear" w:color="auto" w:fill="auto"/>
              <w:spacing w:line="240" w:lineRule="auto"/>
            </w:pPr>
            <w:r>
              <w:rPr>
                <w:color w:val="000000"/>
                <w:u w:val="none"/>
              </w:rPr>
              <w:t>Общее количество воспитанников в возрасте до трех лет</w:t>
            </w:r>
          </w:p>
        </w:tc>
        <w:tc>
          <w:tcPr>
            <w:tcW w:w="17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45A5A" w:rsidRDefault="00D270A9">
            <w:pPr>
              <w:pStyle w:val="af0"/>
              <w:shd w:val="clear" w:color="auto" w:fill="auto"/>
              <w:spacing w:line="240" w:lineRule="auto"/>
            </w:pPr>
            <w:r>
              <w:rPr>
                <w:color w:val="000000"/>
                <w:u w:val="none"/>
              </w:rPr>
              <w:t>человек</w:t>
            </w:r>
          </w:p>
        </w:tc>
        <w:tc>
          <w:tcPr>
            <w:tcW w:w="144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45A5A" w:rsidRDefault="00D270A9">
            <w:pPr>
              <w:pStyle w:val="af0"/>
              <w:shd w:val="clear" w:color="auto" w:fill="auto"/>
              <w:spacing w:line="240" w:lineRule="auto"/>
            </w:pPr>
            <w:r>
              <w:rPr>
                <w:color w:val="000000"/>
                <w:u w:val="none"/>
              </w:rPr>
              <w:t>14</w:t>
            </w:r>
          </w:p>
        </w:tc>
      </w:tr>
      <w:tr w:rsidR="00945A5A">
        <w:trPr>
          <w:trHeight w:hRule="exact" w:val="562"/>
          <w:jc w:val="center"/>
        </w:trPr>
        <w:tc>
          <w:tcPr>
            <w:tcW w:w="74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45A5A" w:rsidRDefault="00D270A9">
            <w:pPr>
              <w:pStyle w:val="af0"/>
              <w:shd w:val="clear" w:color="auto" w:fill="auto"/>
              <w:spacing w:line="240" w:lineRule="auto"/>
            </w:pPr>
            <w:r>
              <w:rPr>
                <w:color w:val="000000"/>
                <w:u w:val="none"/>
              </w:rPr>
              <w:t>Общее количество воспитанников в возрасте от трех до восьми лет</w:t>
            </w:r>
          </w:p>
        </w:tc>
        <w:tc>
          <w:tcPr>
            <w:tcW w:w="17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45A5A" w:rsidRDefault="00D270A9">
            <w:pPr>
              <w:pStyle w:val="af0"/>
              <w:shd w:val="clear" w:color="auto" w:fill="auto"/>
              <w:spacing w:line="240" w:lineRule="auto"/>
            </w:pPr>
            <w:r>
              <w:rPr>
                <w:color w:val="000000"/>
                <w:u w:val="none"/>
              </w:rPr>
              <w:t>человек</w:t>
            </w:r>
          </w:p>
        </w:tc>
        <w:tc>
          <w:tcPr>
            <w:tcW w:w="144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45A5A" w:rsidRDefault="003B45B8">
            <w:pPr>
              <w:pStyle w:val="af0"/>
              <w:shd w:val="clear" w:color="auto" w:fill="auto"/>
              <w:spacing w:line="240" w:lineRule="auto"/>
              <w:rPr>
                <w:color w:val="000000"/>
                <w:u w:val="none"/>
              </w:rPr>
            </w:pPr>
            <w:r>
              <w:rPr>
                <w:color w:val="000000"/>
                <w:u w:val="none"/>
              </w:rPr>
              <w:t>91</w:t>
            </w:r>
          </w:p>
          <w:p w:rsidR="00945A5A" w:rsidRDefault="00945A5A">
            <w:pPr>
              <w:pStyle w:val="af0"/>
              <w:shd w:val="clear" w:color="auto" w:fill="auto"/>
              <w:spacing w:line="240" w:lineRule="auto"/>
              <w:rPr>
                <w:color w:val="000000"/>
                <w:u w:val="none"/>
              </w:rPr>
            </w:pPr>
          </w:p>
          <w:p w:rsidR="00945A5A" w:rsidRDefault="00945A5A">
            <w:pPr>
              <w:pStyle w:val="af0"/>
              <w:shd w:val="clear" w:color="auto" w:fill="auto"/>
              <w:spacing w:line="240" w:lineRule="auto"/>
              <w:rPr>
                <w:color w:val="000000"/>
                <w:u w:val="none"/>
              </w:rPr>
            </w:pPr>
          </w:p>
          <w:p w:rsidR="00945A5A" w:rsidRDefault="00945A5A">
            <w:pPr>
              <w:pStyle w:val="af0"/>
              <w:shd w:val="clear" w:color="auto" w:fill="auto"/>
              <w:spacing w:line="240" w:lineRule="auto"/>
              <w:rPr>
                <w:color w:val="000000"/>
                <w:u w:val="none"/>
              </w:rPr>
            </w:pPr>
          </w:p>
          <w:p w:rsidR="00945A5A" w:rsidRDefault="00945A5A">
            <w:pPr>
              <w:pStyle w:val="af0"/>
              <w:shd w:val="clear" w:color="auto" w:fill="auto"/>
              <w:spacing w:line="240" w:lineRule="auto"/>
              <w:rPr>
                <w:color w:val="000000"/>
                <w:u w:val="none"/>
              </w:rPr>
            </w:pPr>
          </w:p>
          <w:p w:rsidR="00945A5A" w:rsidRDefault="00945A5A">
            <w:pPr>
              <w:pStyle w:val="af0"/>
              <w:shd w:val="clear" w:color="auto" w:fill="auto"/>
              <w:spacing w:line="240" w:lineRule="auto"/>
              <w:rPr>
                <w:color w:val="000000"/>
                <w:u w:val="none"/>
              </w:rPr>
            </w:pPr>
          </w:p>
          <w:p w:rsidR="00945A5A" w:rsidRDefault="00945A5A">
            <w:pPr>
              <w:pStyle w:val="af0"/>
              <w:shd w:val="clear" w:color="auto" w:fill="auto"/>
              <w:spacing w:line="240" w:lineRule="auto"/>
              <w:rPr>
                <w:color w:val="000000"/>
                <w:u w:val="none"/>
              </w:rPr>
            </w:pPr>
          </w:p>
          <w:p w:rsidR="00945A5A" w:rsidRDefault="00945A5A">
            <w:pPr>
              <w:pStyle w:val="af0"/>
              <w:shd w:val="clear" w:color="auto" w:fill="auto"/>
              <w:spacing w:line="240" w:lineRule="auto"/>
              <w:rPr>
                <w:color w:val="000000"/>
                <w:u w:val="none"/>
              </w:rPr>
            </w:pPr>
          </w:p>
          <w:p w:rsidR="00945A5A" w:rsidRDefault="00945A5A">
            <w:pPr>
              <w:pStyle w:val="af0"/>
              <w:shd w:val="clear" w:color="auto" w:fill="auto"/>
              <w:spacing w:line="240" w:lineRule="auto"/>
              <w:rPr>
                <w:color w:val="000000"/>
                <w:u w:val="none"/>
              </w:rPr>
            </w:pPr>
          </w:p>
          <w:p w:rsidR="00945A5A" w:rsidRDefault="00945A5A">
            <w:pPr>
              <w:pStyle w:val="af0"/>
              <w:shd w:val="clear" w:color="auto" w:fill="auto"/>
              <w:spacing w:line="240" w:lineRule="auto"/>
              <w:rPr>
                <w:color w:val="000000"/>
                <w:u w:val="none"/>
              </w:rPr>
            </w:pPr>
          </w:p>
          <w:p w:rsidR="00945A5A" w:rsidRDefault="00945A5A">
            <w:pPr>
              <w:pStyle w:val="af0"/>
              <w:shd w:val="clear" w:color="auto" w:fill="auto"/>
              <w:spacing w:line="240" w:lineRule="auto"/>
              <w:rPr>
                <w:color w:val="000000"/>
                <w:u w:val="none"/>
              </w:rPr>
            </w:pPr>
          </w:p>
          <w:p w:rsidR="00945A5A" w:rsidRDefault="00945A5A">
            <w:pPr>
              <w:pStyle w:val="af0"/>
              <w:shd w:val="clear" w:color="auto" w:fill="auto"/>
              <w:spacing w:line="240" w:lineRule="auto"/>
            </w:pPr>
          </w:p>
        </w:tc>
      </w:tr>
      <w:tr w:rsidR="00945A5A">
        <w:trPr>
          <w:trHeight w:hRule="exact" w:val="1445"/>
          <w:jc w:val="center"/>
        </w:trPr>
        <w:tc>
          <w:tcPr>
            <w:tcW w:w="74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45A5A" w:rsidRDefault="00D270A9">
            <w:pPr>
              <w:pStyle w:val="af0"/>
              <w:shd w:val="clear" w:color="auto" w:fill="auto"/>
              <w:spacing w:line="401" w:lineRule="auto"/>
            </w:pPr>
            <w:r>
              <w:rPr>
                <w:color w:val="000000"/>
                <w:u w:val="none"/>
              </w:rPr>
              <w:t>Количество (удельный вес) детей от общей численности воспитанников, которые получают услуги присмотра и ухода, в том числе в группах:</w:t>
            </w:r>
          </w:p>
        </w:tc>
        <w:tc>
          <w:tcPr>
            <w:tcW w:w="1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45A5A" w:rsidRDefault="00D270A9">
            <w:pPr>
              <w:pStyle w:val="af0"/>
              <w:shd w:val="clear" w:color="auto" w:fill="auto"/>
              <w:spacing w:before="100" w:after="140" w:line="240" w:lineRule="auto"/>
            </w:pPr>
            <w:r>
              <w:rPr>
                <w:color w:val="000000"/>
                <w:u w:val="none"/>
              </w:rPr>
              <w:t>человек</w:t>
            </w:r>
          </w:p>
          <w:p w:rsidR="00945A5A" w:rsidRDefault="00D270A9">
            <w:pPr>
              <w:pStyle w:val="af0"/>
              <w:shd w:val="clear" w:color="auto" w:fill="auto"/>
              <w:spacing w:line="240" w:lineRule="auto"/>
            </w:pPr>
            <w:r>
              <w:rPr>
                <w:color w:val="000000"/>
                <w:u w:val="none"/>
              </w:rPr>
              <w:t>(процент)</w:t>
            </w:r>
          </w:p>
        </w:tc>
        <w:tc>
          <w:tcPr>
            <w:tcW w:w="144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45A5A" w:rsidRDefault="00945A5A">
            <w:pPr>
              <w:rPr>
                <w:sz w:val="10"/>
                <w:szCs w:val="10"/>
              </w:rPr>
            </w:pPr>
          </w:p>
        </w:tc>
      </w:tr>
    </w:tbl>
    <w:p w:rsidR="00945A5A" w:rsidRDefault="00945A5A">
      <w:pPr>
        <w:spacing w:line="1" w:lineRule="exact"/>
        <w:sectPr w:rsidR="00945A5A" w:rsidSect="00635C57">
          <w:type w:val="continuous"/>
          <w:pgSz w:w="11900" w:h="16840"/>
          <w:pgMar w:top="284" w:right="454" w:bottom="851" w:left="709" w:header="0" w:footer="6" w:gutter="0"/>
          <w:cols w:space="720"/>
          <w:docGrid w:linePitch="360"/>
        </w:sectPr>
      </w:pPr>
    </w:p>
    <w:tbl>
      <w:tblPr>
        <w:tblW w:w="10553" w:type="dxa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7313"/>
        <w:gridCol w:w="1790"/>
        <w:gridCol w:w="1450"/>
      </w:tblGrid>
      <w:tr w:rsidR="00945A5A" w:rsidTr="00D07FC7">
        <w:trPr>
          <w:trHeight w:hRule="exact" w:val="547"/>
          <w:jc w:val="center"/>
        </w:trPr>
        <w:tc>
          <w:tcPr>
            <w:tcW w:w="7313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945A5A" w:rsidRDefault="00D270A9">
            <w:pPr>
              <w:pStyle w:val="af0"/>
              <w:shd w:val="clear" w:color="auto" w:fill="auto"/>
              <w:spacing w:line="240" w:lineRule="auto"/>
            </w:pPr>
            <w:r>
              <w:rPr>
                <w:color w:val="000000"/>
                <w:u w:val="none"/>
              </w:rPr>
              <w:lastRenderedPageBreak/>
              <w:t>8-12-часового пребывания</w:t>
            </w:r>
          </w:p>
        </w:tc>
        <w:tc>
          <w:tcPr>
            <w:tcW w:w="17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45A5A" w:rsidRDefault="00945A5A">
            <w:pPr>
              <w:rPr>
                <w:sz w:val="10"/>
                <w:szCs w:val="10"/>
              </w:rPr>
            </w:pPr>
          </w:p>
        </w:tc>
        <w:tc>
          <w:tcPr>
            <w:tcW w:w="145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45A5A" w:rsidRDefault="00D270A9">
            <w:pPr>
              <w:pStyle w:val="af0"/>
              <w:shd w:val="clear" w:color="auto" w:fill="auto"/>
              <w:spacing w:line="240" w:lineRule="auto"/>
            </w:pPr>
            <w:r>
              <w:rPr>
                <w:color w:val="000000"/>
                <w:u w:val="none"/>
              </w:rPr>
              <w:t>106 (100%)</w:t>
            </w:r>
          </w:p>
        </w:tc>
      </w:tr>
      <w:tr w:rsidR="00945A5A" w:rsidTr="00D07FC7">
        <w:trPr>
          <w:trHeight w:hRule="exact" w:val="562"/>
          <w:jc w:val="center"/>
        </w:trPr>
        <w:tc>
          <w:tcPr>
            <w:tcW w:w="73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45A5A" w:rsidRDefault="00D270A9">
            <w:pPr>
              <w:pStyle w:val="af0"/>
              <w:shd w:val="clear" w:color="auto" w:fill="auto"/>
              <w:spacing w:line="240" w:lineRule="auto"/>
            </w:pPr>
            <w:r>
              <w:rPr>
                <w:color w:val="000000"/>
                <w:u w:val="none"/>
              </w:rPr>
              <w:t>12-14-часового пребывания</w:t>
            </w:r>
          </w:p>
        </w:tc>
        <w:tc>
          <w:tcPr>
            <w:tcW w:w="1790" w:type="dxa"/>
            <w:tcBorders>
              <w:left w:val="single" w:sz="4" w:space="0" w:color="auto"/>
            </w:tcBorders>
            <w:shd w:val="clear" w:color="auto" w:fill="FFFFFF"/>
          </w:tcPr>
          <w:p w:rsidR="00945A5A" w:rsidRDefault="00945A5A">
            <w:pPr>
              <w:rPr>
                <w:sz w:val="10"/>
                <w:szCs w:val="10"/>
              </w:rPr>
            </w:pPr>
          </w:p>
        </w:tc>
        <w:tc>
          <w:tcPr>
            <w:tcW w:w="14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45A5A" w:rsidRDefault="00D270A9">
            <w:pPr>
              <w:pStyle w:val="af0"/>
              <w:shd w:val="clear" w:color="auto" w:fill="auto"/>
              <w:spacing w:line="240" w:lineRule="auto"/>
            </w:pPr>
            <w:r>
              <w:rPr>
                <w:color w:val="000000"/>
                <w:u w:val="none"/>
              </w:rPr>
              <w:t>0</w:t>
            </w:r>
          </w:p>
        </w:tc>
      </w:tr>
      <w:tr w:rsidR="00945A5A" w:rsidTr="00D07FC7">
        <w:trPr>
          <w:trHeight w:hRule="exact" w:val="557"/>
          <w:jc w:val="center"/>
        </w:trPr>
        <w:tc>
          <w:tcPr>
            <w:tcW w:w="73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45A5A" w:rsidRDefault="00D270A9">
            <w:pPr>
              <w:pStyle w:val="af0"/>
              <w:shd w:val="clear" w:color="auto" w:fill="auto"/>
              <w:spacing w:line="240" w:lineRule="auto"/>
            </w:pPr>
            <w:r>
              <w:rPr>
                <w:color w:val="000000"/>
                <w:u w:val="none"/>
              </w:rPr>
              <w:t>круглосуточного пребывания</w:t>
            </w:r>
          </w:p>
        </w:tc>
        <w:tc>
          <w:tcPr>
            <w:tcW w:w="1790" w:type="dxa"/>
            <w:tcBorders>
              <w:left w:val="single" w:sz="4" w:space="0" w:color="auto"/>
            </w:tcBorders>
            <w:shd w:val="clear" w:color="auto" w:fill="FFFFFF"/>
          </w:tcPr>
          <w:p w:rsidR="00945A5A" w:rsidRDefault="00945A5A">
            <w:pPr>
              <w:rPr>
                <w:sz w:val="10"/>
                <w:szCs w:val="10"/>
              </w:rPr>
            </w:pPr>
          </w:p>
        </w:tc>
        <w:tc>
          <w:tcPr>
            <w:tcW w:w="14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45A5A" w:rsidRDefault="00D270A9">
            <w:pPr>
              <w:pStyle w:val="af0"/>
              <w:shd w:val="clear" w:color="auto" w:fill="auto"/>
              <w:spacing w:line="240" w:lineRule="auto"/>
            </w:pPr>
            <w:r>
              <w:rPr>
                <w:color w:val="000000"/>
                <w:u w:val="none"/>
              </w:rPr>
              <w:t>0</w:t>
            </w:r>
          </w:p>
        </w:tc>
      </w:tr>
      <w:tr w:rsidR="00945A5A" w:rsidTr="00D07FC7">
        <w:trPr>
          <w:trHeight w:hRule="exact" w:val="936"/>
          <w:jc w:val="center"/>
        </w:trPr>
        <w:tc>
          <w:tcPr>
            <w:tcW w:w="73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45A5A" w:rsidRDefault="00D270A9">
            <w:pPr>
              <w:pStyle w:val="af0"/>
              <w:shd w:val="clear" w:color="auto" w:fill="auto"/>
              <w:spacing w:line="240" w:lineRule="auto"/>
            </w:pPr>
            <w:r>
              <w:rPr>
                <w:color w:val="000000"/>
                <w:u w:val="none"/>
              </w:rPr>
              <w:t>Численность (удельный вес) воспитанников с ОВЗ от общей</w:t>
            </w:r>
          </w:p>
          <w:p w:rsidR="00945A5A" w:rsidRDefault="00D270A9">
            <w:pPr>
              <w:pStyle w:val="af0"/>
              <w:shd w:val="clear" w:color="auto" w:fill="auto"/>
              <w:spacing w:line="240" w:lineRule="auto"/>
            </w:pPr>
            <w:r>
              <w:rPr>
                <w:color w:val="000000"/>
                <w:u w:val="none"/>
              </w:rPr>
              <w:t>численности воспитанников, которые получают услуги:</w:t>
            </w:r>
          </w:p>
        </w:tc>
        <w:tc>
          <w:tcPr>
            <w:tcW w:w="17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45A5A" w:rsidRDefault="00D270A9">
            <w:pPr>
              <w:pStyle w:val="af0"/>
              <w:shd w:val="clear" w:color="auto" w:fill="auto"/>
              <w:spacing w:after="140" w:line="240" w:lineRule="auto"/>
            </w:pPr>
            <w:r>
              <w:rPr>
                <w:color w:val="000000"/>
                <w:u w:val="none"/>
              </w:rPr>
              <w:t>человек</w:t>
            </w:r>
          </w:p>
          <w:p w:rsidR="00945A5A" w:rsidRDefault="00D270A9">
            <w:pPr>
              <w:pStyle w:val="af0"/>
              <w:shd w:val="clear" w:color="auto" w:fill="auto"/>
              <w:spacing w:line="240" w:lineRule="auto"/>
            </w:pPr>
            <w:r>
              <w:rPr>
                <w:color w:val="000000"/>
                <w:u w:val="none"/>
              </w:rPr>
              <w:t>(процент)</w:t>
            </w:r>
          </w:p>
        </w:tc>
        <w:tc>
          <w:tcPr>
            <w:tcW w:w="14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45A5A" w:rsidRDefault="00D270A9">
            <w:pPr>
              <w:pStyle w:val="af0"/>
              <w:shd w:val="clear" w:color="auto" w:fill="auto"/>
              <w:spacing w:before="80" w:line="240" w:lineRule="auto"/>
            </w:pPr>
            <w:r>
              <w:rPr>
                <w:color w:val="000000"/>
                <w:u w:val="none"/>
              </w:rPr>
              <w:t>0</w:t>
            </w:r>
          </w:p>
        </w:tc>
      </w:tr>
      <w:tr w:rsidR="00945A5A" w:rsidTr="00D07FC7">
        <w:trPr>
          <w:trHeight w:hRule="exact" w:val="710"/>
          <w:jc w:val="center"/>
        </w:trPr>
        <w:tc>
          <w:tcPr>
            <w:tcW w:w="7313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945A5A" w:rsidRDefault="00D270A9">
            <w:pPr>
              <w:pStyle w:val="af0"/>
              <w:shd w:val="clear" w:color="auto" w:fill="auto"/>
              <w:spacing w:line="240" w:lineRule="auto"/>
            </w:pPr>
            <w:r>
              <w:rPr>
                <w:color w:val="000000"/>
                <w:u w:val="none"/>
              </w:rPr>
              <w:t>по коррекции недостатков физического, психического развития</w:t>
            </w:r>
          </w:p>
        </w:tc>
        <w:tc>
          <w:tcPr>
            <w:tcW w:w="1790" w:type="dxa"/>
            <w:tcBorders>
              <w:left w:val="single" w:sz="4" w:space="0" w:color="auto"/>
            </w:tcBorders>
            <w:shd w:val="clear" w:color="auto" w:fill="FFFFFF"/>
          </w:tcPr>
          <w:p w:rsidR="00945A5A" w:rsidRDefault="00945A5A">
            <w:pPr>
              <w:rPr>
                <w:sz w:val="10"/>
                <w:szCs w:val="10"/>
              </w:rPr>
            </w:pPr>
          </w:p>
        </w:tc>
        <w:tc>
          <w:tcPr>
            <w:tcW w:w="145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45A5A" w:rsidRDefault="00945A5A">
            <w:pPr>
              <w:rPr>
                <w:sz w:val="10"/>
                <w:szCs w:val="10"/>
              </w:rPr>
            </w:pPr>
          </w:p>
        </w:tc>
      </w:tr>
      <w:tr w:rsidR="00945A5A" w:rsidTr="00D07FC7">
        <w:trPr>
          <w:trHeight w:hRule="exact" w:val="691"/>
          <w:jc w:val="center"/>
        </w:trPr>
        <w:tc>
          <w:tcPr>
            <w:tcW w:w="73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45A5A" w:rsidRDefault="00D270A9">
            <w:pPr>
              <w:pStyle w:val="af0"/>
              <w:shd w:val="clear" w:color="auto" w:fill="auto"/>
              <w:spacing w:before="80" w:line="240" w:lineRule="auto"/>
            </w:pPr>
            <w:r>
              <w:rPr>
                <w:color w:val="000000"/>
                <w:u w:val="none"/>
              </w:rPr>
              <w:t>обучению по образовательной программе дошкольного образования</w:t>
            </w:r>
          </w:p>
        </w:tc>
        <w:tc>
          <w:tcPr>
            <w:tcW w:w="1790" w:type="dxa"/>
            <w:tcBorders>
              <w:left w:val="single" w:sz="4" w:space="0" w:color="auto"/>
            </w:tcBorders>
            <w:shd w:val="clear" w:color="auto" w:fill="FFFFFF"/>
          </w:tcPr>
          <w:p w:rsidR="00945A5A" w:rsidRDefault="00945A5A">
            <w:pPr>
              <w:rPr>
                <w:sz w:val="10"/>
                <w:szCs w:val="10"/>
              </w:rPr>
            </w:pPr>
          </w:p>
        </w:tc>
        <w:tc>
          <w:tcPr>
            <w:tcW w:w="14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45A5A" w:rsidRDefault="00D270A9">
            <w:pPr>
              <w:pStyle w:val="af0"/>
              <w:shd w:val="clear" w:color="auto" w:fill="auto"/>
              <w:spacing w:line="240" w:lineRule="auto"/>
            </w:pPr>
            <w:r>
              <w:rPr>
                <w:color w:val="000000"/>
                <w:u w:val="none"/>
              </w:rPr>
              <w:t>0</w:t>
            </w:r>
          </w:p>
        </w:tc>
      </w:tr>
      <w:tr w:rsidR="00945A5A" w:rsidTr="00D07FC7">
        <w:trPr>
          <w:trHeight w:hRule="exact" w:val="547"/>
          <w:jc w:val="center"/>
        </w:trPr>
        <w:tc>
          <w:tcPr>
            <w:tcW w:w="73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45A5A" w:rsidRDefault="00D270A9">
            <w:pPr>
              <w:pStyle w:val="af0"/>
              <w:shd w:val="clear" w:color="auto" w:fill="auto"/>
              <w:spacing w:line="240" w:lineRule="auto"/>
            </w:pPr>
            <w:r>
              <w:rPr>
                <w:color w:val="000000"/>
                <w:u w:val="none"/>
              </w:rPr>
              <w:t>присмотру и уходу</w:t>
            </w:r>
          </w:p>
        </w:tc>
        <w:tc>
          <w:tcPr>
            <w:tcW w:w="1790" w:type="dxa"/>
            <w:tcBorders>
              <w:left w:val="single" w:sz="4" w:space="0" w:color="auto"/>
            </w:tcBorders>
            <w:shd w:val="clear" w:color="auto" w:fill="FFFFFF"/>
          </w:tcPr>
          <w:p w:rsidR="00945A5A" w:rsidRDefault="00945A5A">
            <w:pPr>
              <w:rPr>
                <w:sz w:val="10"/>
                <w:szCs w:val="10"/>
              </w:rPr>
            </w:pPr>
          </w:p>
        </w:tc>
        <w:tc>
          <w:tcPr>
            <w:tcW w:w="14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45A5A" w:rsidRDefault="00D270A9">
            <w:pPr>
              <w:pStyle w:val="af0"/>
              <w:shd w:val="clear" w:color="auto" w:fill="auto"/>
              <w:spacing w:line="240" w:lineRule="auto"/>
            </w:pPr>
            <w:r>
              <w:rPr>
                <w:color w:val="000000"/>
                <w:u w:val="none"/>
              </w:rPr>
              <w:t>0</w:t>
            </w:r>
          </w:p>
        </w:tc>
      </w:tr>
      <w:tr w:rsidR="00945A5A" w:rsidTr="00D07FC7">
        <w:trPr>
          <w:trHeight w:hRule="exact" w:val="960"/>
          <w:jc w:val="center"/>
        </w:trPr>
        <w:tc>
          <w:tcPr>
            <w:tcW w:w="73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45A5A" w:rsidRDefault="00D270A9">
            <w:pPr>
              <w:pStyle w:val="af0"/>
              <w:shd w:val="clear" w:color="auto" w:fill="auto"/>
              <w:spacing w:line="389" w:lineRule="auto"/>
            </w:pPr>
            <w:r>
              <w:rPr>
                <w:color w:val="000000"/>
                <w:u w:val="none"/>
              </w:rPr>
              <w:t>Средний показатель пропущенных по болезни дней на одного воспитанника</w:t>
            </w:r>
          </w:p>
        </w:tc>
        <w:tc>
          <w:tcPr>
            <w:tcW w:w="17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45A5A" w:rsidRDefault="00D270A9">
            <w:pPr>
              <w:pStyle w:val="af0"/>
              <w:shd w:val="clear" w:color="auto" w:fill="auto"/>
              <w:spacing w:before="80" w:line="240" w:lineRule="auto"/>
            </w:pPr>
            <w:r>
              <w:rPr>
                <w:color w:val="000000"/>
                <w:u w:val="none"/>
              </w:rPr>
              <w:t>день</w:t>
            </w:r>
          </w:p>
        </w:tc>
        <w:tc>
          <w:tcPr>
            <w:tcW w:w="14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45A5A" w:rsidRDefault="00D270A9">
            <w:pPr>
              <w:pStyle w:val="af0"/>
              <w:shd w:val="clear" w:color="auto" w:fill="auto"/>
              <w:spacing w:before="80" w:line="240" w:lineRule="auto"/>
            </w:pPr>
            <w:r>
              <w:rPr>
                <w:color w:val="000000"/>
                <w:u w:val="none"/>
              </w:rPr>
              <w:t>3,5</w:t>
            </w:r>
          </w:p>
        </w:tc>
      </w:tr>
      <w:tr w:rsidR="00945A5A" w:rsidTr="00D07FC7">
        <w:trPr>
          <w:trHeight w:hRule="exact" w:val="907"/>
          <w:jc w:val="center"/>
        </w:trPr>
        <w:tc>
          <w:tcPr>
            <w:tcW w:w="73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45A5A" w:rsidRDefault="00D270A9">
            <w:pPr>
              <w:pStyle w:val="af0"/>
              <w:shd w:val="clear" w:color="auto" w:fill="auto"/>
              <w:spacing w:line="396" w:lineRule="auto"/>
            </w:pPr>
            <w:r>
              <w:rPr>
                <w:color w:val="000000"/>
                <w:u w:val="none"/>
              </w:rPr>
              <w:t>Общая численность педработников, в том числе количество педработников:</w:t>
            </w:r>
          </w:p>
        </w:tc>
        <w:tc>
          <w:tcPr>
            <w:tcW w:w="17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45A5A" w:rsidRDefault="00D270A9">
            <w:pPr>
              <w:pStyle w:val="af0"/>
              <w:shd w:val="clear" w:color="auto" w:fill="auto"/>
              <w:spacing w:before="80" w:line="240" w:lineRule="auto"/>
            </w:pPr>
            <w:r>
              <w:rPr>
                <w:color w:val="000000"/>
                <w:u w:val="none"/>
              </w:rPr>
              <w:t>человек</w:t>
            </w:r>
          </w:p>
        </w:tc>
        <w:tc>
          <w:tcPr>
            <w:tcW w:w="14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45A5A" w:rsidRDefault="00D270A9">
            <w:pPr>
              <w:pStyle w:val="af0"/>
              <w:shd w:val="clear" w:color="auto" w:fill="auto"/>
              <w:spacing w:before="80" w:line="240" w:lineRule="auto"/>
            </w:pPr>
            <w:r>
              <w:rPr>
                <w:color w:val="000000"/>
                <w:u w:val="none"/>
              </w:rPr>
              <w:t>11</w:t>
            </w:r>
          </w:p>
        </w:tc>
      </w:tr>
      <w:tr w:rsidR="00945A5A" w:rsidTr="00D07FC7">
        <w:trPr>
          <w:trHeight w:hRule="exact" w:val="581"/>
          <w:jc w:val="center"/>
        </w:trPr>
        <w:tc>
          <w:tcPr>
            <w:tcW w:w="7313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945A5A" w:rsidRDefault="00D270A9">
            <w:pPr>
              <w:pStyle w:val="af0"/>
              <w:shd w:val="clear" w:color="auto" w:fill="auto"/>
              <w:spacing w:line="240" w:lineRule="auto"/>
            </w:pPr>
            <w:r>
              <w:rPr>
                <w:color w:val="000000"/>
                <w:u w:val="none"/>
              </w:rPr>
              <w:t>с высшим образованием</w:t>
            </w:r>
          </w:p>
        </w:tc>
        <w:tc>
          <w:tcPr>
            <w:tcW w:w="1790" w:type="dxa"/>
            <w:tcBorders>
              <w:left w:val="single" w:sz="4" w:space="0" w:color="auto"/>
            </w:tcBorders>
            <w:shd w:val="clear" w:color="auto" w:fill="FFFFFF"/>
          </w:tcPr>
          <w:p w:rsidR="00945A5A" w:rsidRDefault="00945A5A">
            <w:pPr>
              <w:rPr>
                <w:sz w:val="10"/>
                <w:szCs w:val="10"/>
              </w:rPr>
            </w:pPr>
          </w:p>
        </w:tc>
        <w:tc>
          <w:tcPr>
            <w:tcW w:w="145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45A5A" w:rsidRDefault="00D270A9">
            <w:pPr>
              <w:pStyle w:val="af0"/>
              <w:shd w:val="clear" w:color="auto" w:fill="auto"/>
              <w:spacing w:line="240" w:lineRule="auto"/>
            </w:pPr>
            <w:r>
              <w:rPr>
                <w:color w:val="000000"/>
                <w:u w:val="none"/>
              </w:rPr>
              <w:t>9</w:t>
            </w:r>
          </w:p>
        </w:tc>
      </w:tr>
      <w:tr w:rsidR="00945A5A" w:rsidTr="00D07FC7">
        <w:trPr>
          <w:trHeight w:hRule="exact" w:val="566"/>
          <w:jc w:val="center"/>
        </w:trPr>
        <w:tc>
          <w:tcPr>
            <w:tcW w:w="73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45A5A" w:rsidRDefault="00D270A9">
            <w:pPr>
              <w:pStyle w:val="af0"/>
              <w:shd w:val="clear" w:color="auto" w:fill="auto"/>
              <w:spacing w:line="240" w:lineRule="auto"/>
            </w:pPr>
            <w:r>
              <w:rPr>
                <w:color w:val="000000"/>
                <w:u w:val="none"/>
              </w:rPr>
              <w:t>высшим образованием педагогической направленности (профиля)</w:t>
            </w:r>
          </w:p>
        </w:tc>
        <w:tc>
          <w:tcPr>
            <w:tcW w:w="1790" w:type="dxa"/>
            <w:tcBorders>
              <w:left w:val="single" w:sz="4" w:space="0" w:color="auto"/>
            </w:tcBorders>
            <w:shd w:val="clear" w:color="auto" w:fill="FFFFFF"/>
          </w:tcPr>
          <w:p w:rsidR="00945A5A" w:rsidRDefault="00945A5A">
            <w:pPr>
              <w:rPr>
                <w:sz w:val="10"/>
                <w:szCs w:val="10"/>
              </w:rPr>
            </w:pPr>
          </w:p>
        </w:tc>
        <w:tc>
          <w:tcPr>
            <w:tcW w:w="14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45A5A" w:rsidRDefault="00D270A9">
            <w:pPr>
              <w:pStyle w:val="af0"/>
              <w:shd w:val="clear" w:color="auto" w:fill="auto"/>
              <w:spacing w:line="240" w:lineRule="auto"/>
            </w:pPr>
            <w:r>
              <w:rPr>
                <w:color w:val="000000"/>
                <w:u w:val="none"/>
              </w:rPr>
              <w:t>9</w:t>
            </w:r>
          </w:p>
        </w:tc>
      </w:tr>
      <w:tr w:rsidR="00945A5A" w:rsidTr="00D07FC7">
        <w:trPr>
          <w:trHeight w:hRule="exact" w:val="552"/>
          <w:jc w:val="center"/>
        </w:trPr>
        <w:tc>
          <w:tcPr>
            <w:tcW w:w="73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45A5A" w:rsidRDefault="00D270A9">
            <w:pPr>
              <w:pStyle w:val="af0"/>
              <w:shd w:val="clear" w:color="auto" w:fill="auto"/>
              <w:spacing w:line="240" w:lineRule="auto"/>
            </w:pPr>
            <w:r>
              <w:rPr>
                <w:color w:val="000000"/>
                <w:u w:val="none"/>
              </w:rPr>
              <w:t>средним профессиональным образованием</w:t>
            </w:r>
          </w:p>
        </w:tc>
        <w:tc>
          <w:tcPr>
            <w:tcW w:w="1790" w:type="dxa"/>
            <w:tcBorders>
              <w:left w:val="single" w:sz="4" w:space="0" w:color="auto"/>
            </w:tcBorders>
            <w:shd w:val="clear" w:color="auto" w:fill="FFFFFF"/>
          </w:tcPr>
          <w:p w:rsidR="00945A5A" w:rsidRDefault="00945A5A">
            <w:pPr>
              <w:rPr>
                <w:sz w:val="10"/>
                <w:szCs w:val="10"/>
              </w:rPr>
            </w:pPr>
          </w:p>
        </w:tc>
        <w:tc>
          <w:tcPr>
            <w:tcW w:w="14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45A5A" w:rsidRDefault="00D270A9">
            <w:pPr>
              <w:pStyle w:val="af0"/>
              <w:shd w:val="clear" w:color="auto" w:fill="auto"/>
              <w:spacing w:line="240" w:lineRule="auto"/>
            </w:pPr>
            <w:r>
              <w:rPr>
                <w:color w:val="000000"/>
                <w:u w:val="none"/>
              </w:rPr>
              <w:t>2</w:t>
            </w:r>
          </w:p>
        </w:tc>
      </w:tr>
      <w:tr w:rsidR="00945A5A" w:rsidTr="00D07FC7">
        <w:trPr>
          <w:trHeight w:hRule="exact" w:val="970"/>
          <w:jc w:val="center"/>
        </w:trPr>
        <w:tc>
          <w:tcPr>
            <w:tcW w:w="73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45A5A" w:rsidRDefault="00D270A9">
            <w:pPr>
              <w:pStyle w:val="af0"/>
              <w:shd w:val="clear" w:color="auto" w:fill="auto"/>
              <w:spacing w:line="389" w:lineRule="auto"/>
            </w:pPr>
            <w:r>
              <w:rPr>
                <w:color w:val="000000"/>
                <w:u w:val="none"/>
              </w:rPr>
              <w:t>средним профессиональным образованием педагогической направленности (профиля)</w:t>
            </w:r>
          </w:p>
        </w:tc>
        <w:tc>
          <w:tcPr>
            <w:tcW w:w="1790" w:type="dxa"/>
            <w:tcBorders>
              <w:left w:val="single" w:sz="4" w:space="0" w:color="auto"/>
            </w:tcBorders>
            <w:shd w:val="clear" w:color="auto" w:fill="FFFFFF"/>
          </w:tcPr>
          <w:p w:rsidR="00945A5A" w:rsidRDefault="00945A5A">
            <w:pPr>
              <w:rPr>
                <w:sz w:val="10"/>
                <w:szCs w:val="10"/>
              </w:rPr>
            </w:pPr>
          </w:p>
        </w:tc>
        <w:tc>
          <w:tcPr>
            <w:tcW w:w="14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45A5A" w:rsidRDefault="00D270A9">
            <w:pPr>
              <w:pStyle w:val="af0"/>
              <w:shd w:val="clear" w:color="auto" w:fill="auto"/>
              <w:spacing w:before="80" w:line="240" w:lineRule="auto"/>
            </w:pPr>
            <w:r>
              <w:rPr>
                <w:color w:val="000000"/>
                <w:u w:val="none"/>
              </w:rPr>
              <w:t>2</w:t>
            </w:r>
          </w:p>
        </w:tc>
      </w:tr>
      <w:tr w:rsidR="00945A5A" w:rsidTr="00D07FC7">
        <w:trPr>
          <w:trHeight w:hRule="exact" w:val="1728"/>
          <w:jc w:val="center"/>
        </w:trPr>
        <w:tc>
          <w:tcPr>
            <w:tcW w:w="73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45A5A" w:rsidRDefault="00D270A9">
            <w:pPr>
              <w:pStyle w:val="af0"/>
              <w:shd w:val="clear" w:color="auto" w:fill="auto"/>
              <w:spacing w:line="389" w:lineRule="auto"/>
            </w:pPr>
            <w:r>
              <w:rPr>
                <w:color w:val="000000"/>
                <w:u w:val="none"/>
              </w:rPr>
              <w:t>Количество (удельный вес численности) педагогических</w:t>
            </w:r>
          </w:p>
          <w:p w:rsidR="00945A5A" w:rsidRDefault="00D270A9">
            <w:pPr>
              <w:pStyle w:val="af0"/>
              <w:shd w:val="clear" w:color="auto" w:fill="auto"/>
              <w:spacing w:line="389" w:lineRule="auto"/>
            </w:pPr>
            <w:r>
              <w:rPr>
                <w:color w:val="000000"/>
                <w:u w:val="none"/>
              </w:rPr>
              <w:t>работников, которым по результатам аттестации присвоена квалификационная категория, в общей численности педагогических работников, в том числе:</w:t>
            </w:r>
          </w:p>
        </w:tc>
        <w:tc>
          <w:tcPr>
            <w:tcW w:w="17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45A5A" w:rsidRDefault="00D270A9">
            <w:pPr>
              <w:pStyle w:val="af0"/>
              <w:shd w:val="clear" w:color="auto" w:fill="auto"/>
              <w:spacing w:before="80" w:after="140" w:line="240" w:lineRule="auto"/>
            </w:pPr>
            <w:r>
              <w:rPr>
                <w:color w:val="000000"/>
                <w:u w:val="none"/>
              </w:rPr>
              <w:t>человек</w:t>
            </w:r>
          </w:p>
          <w:p w:rsidR="00945A5A" w:rsidRDefault="00D270A9">
            <w:pPr>
              <w:pStyle w:val="af0"/>
              <w:shd w:val="clear" w:color="auto" w:fill="auto"/>
              <w:spacing w:line="240" w:lineRule="auto"/>
            </w:pPr>
            <w:r>
              <w:rPr>
                <w:color w:val="000000"/>
                <w:u w:val="none"/>
              </w:rPr>
              <w:t>(процент)</w:t>
            </w:r>
          </w:p>
        </w:tc>
        <w:tc>
          <w:tcPr>
            <w:tcW w:w="14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45A5A" w:rsidRDefault="00945A5A">
            <w:pPr>
              <w:rPr>
                <w:sz w:val="10"/>
                <w:szCs w:val="10"/>
              </w:rPr>
            </w:pPr>
          </w:p>
        </w:tc>
      </w:tr>
      <w:tr w:rsidR="00945A5A" w:rsidTr="00D07FC7">
        <w:trPr>
          <w:trHeight w:hRule="exact" w:val="586"/>
          <w:jc w:val="center"/>
        </w:trPr>
        <w:tc>
          <w:tcPr>
            <w:tcW w:w="7313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945A5A" w:rsidRDefault="00D270A9">
            <w:pPr>
              <w:pStyle w:val="af0"/>
              <w:shd w:val="clear" w:color="auto" w:fill="auto"/>
              <w:spacing w:line="240" w:lineRule="auto"/>
            </w:pPr>
            <w:r>
              <w:rPr>
                <w:color w:val="000000"/>
                <w:u w:val="none"/>
              </w:rPr>
              <w:t>с высшей</w:t>
            </w:r>
          </w:p>
        </w:tc>
        <w:tc>
          <w:tcPr>
            <w:tcW w:w="1790" w:type="dxa"/>
            <w:tcBorders>
              <w:left w:val="single" w:sz="4" w:space="0" w:color="auto"/>
            </w:tcBorders>
            <w:shd w:val="clear" w:color="auto" w:fill="FFFFFF"/>
          </w:tcPr>
          <w:p w:rsidR="00945A5A" w:rsidRDefault="00945A5A">
            <w:pPr>
              <w:rPr>
                <w:sz w:val="10"/>
                <w:szCs w:val="10"/>
              </w:rPr>
            </w:pPr>
          </w:p>
        </w:tc>
        <w:tc>
          <w:tcPr>
            <w:tcW w:w="145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45A5A" w:rsidRDefault="00D270A9">
            <w:pPr>
              <w:pStyle w:val="af0"/>
              <w:shd w:val="clear" w:color="auto" w:fill="auto"/>
              <w:spacing w:line="240" w:lineRule="auto"/>
            </w:pPr>
            <w:r>
              <w:rPr>
                <w:color w:val="000000"/>
                <w:u w:val="none"/>
              </w:rPr>
              <w:t>1 (6,7%)</w:t>
            </w:r>
          </w:p>
        </w:tc>
      </w:tr>
      <w:tr w:rsidR="00945A5A" w:rsidTr="00D07FC7">
        <w:trPr>
          <w:trHeight w:hRule="exact" w:val="557"/>
          <w:jc w:val="center"/>
        </w:trPr>
        <w:tc>
          <w:tcPr>
            <w:tcW w:w="73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45A5A" w:rsidRDefault="00D270A9">
            <w:pPr>
              <w:pStyle w:val="af0"/>
              <w:shd w:val="clear" w:color="auto" w:fill="auto"/>
              <w:spacing w:line="240" w:lineRule="auto"/>
            </w:pPr>
            <w:r>
              <w:rPr>
                <w:color w:val="000000"/>
                <w:u w:val="none"/>
              </w:rPr>
              <w:t>первой</w:t>
            </w:r>
          </w:p>
        </w:tc>
        <w:tc>
          <w:tcPr>
            <w:tcW w:w="1790" w:type="dxa"/>
            <w:tcBorders>
              <w:left w:val="single" w:sz="4" w:space="0" w:color="auto"/>
            </w:tcBorders>
            <w:shd w:val="clear" w:color="auto" w:fill="FFFFFF"/>
          </w:tcPr>
          <w:p w:rsidR="00945A5A" w:rsidRDefault="00945A5A">
            <w:pPr>
              <w:rPr>
                <w:sz w:val="10"/>
                <w:szCs w:val="10"/>
              </w:rPr>
            </w:pPr>
          </w:p>
        </w:tc>
        <w:tc>
          <w:tcPr>
            <w:tcW w:w="14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45A5A" w:rsidRDefault="00D270A9">
            <w:pPr>
              <w:pStyle w:val="af0"/>
              <w:shd w:val="clear" w:color="auto" w:fill="auto"/>
              <w:spacing w:line="240" w:lineRule="auto"/>
            </w:pPr>
            <w:r>
              <w:rPr>
                <w:color w:val="000000"/>
                <w:u w:val="none"/>
              </w:rPr>
              <w:t>7 (72,3%)</w:t>
            </w:r>
          </w:p>
        </w:tc>
      </w:tr>
      <w:tr w:rsidR="00945A5A" w:rsidTr="00D07FC7">
        <w:trPr>
          <w:trHeight w:hRule="exact" w:val="1925"/>
          <w:jc w:val="center"/>
        </w:trPr>
        <w:tc>
          <w:tcPr>
            <w:tcW w:w="73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45A5A" w:rsidRDefault="00D270A9">
            <w:pPr>
              <w:pStyle w:val="af0"/>
              <w:shd w:val="clear" w:color="auto" w:fill="auto"/>
              <w:spacing w:after="120" w:line="389" w:lineRule="auto"/>
            </w:pPr>
            <w:r>
              <w:rPr>
                <w:color w:val="000000"/>
                <w:u w:val="none"/>
              </w:rPr>
              <w:t>Количество (удельный вес численности) педагогических работников в общей численности педагогических работников, педагогический стаж работы которых составляет:</w:t>
            </w:r>
          </w:p>
          <w:p w:rsidR="00945A5A" w:rsidRDefault="00D270A9">
            <w:pPr>
              <w:pStyle w:val="af0"/>
              <w:shd w:val="clear" w:color="auto" w:fill="auto"/>
              <w:spacing w:line="389" w:lineRule="auto"/>
            </w:pPr>
            <w:r>
              <w:rPr>
                <w:color w:val="000000"/>
                <w:u w:val="none"/>
              </w:rPr>
              <w:t>до 5 лет</w:t>
            </w:r>
          </w:p>
        </w:tc>
        <w:tc>
          <w:tcPr>
            <w:tcW w:w="17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45A5A" w:rsidRDefault="00D270A9">
            <w:pPr>
              <w:pStyle w:val="af0"/>
              <w:shd w:val="clear" w:color="auto" w:fill="auto"/>
              <w:spacing w:before="80" w:after="140" w:line="240" w:lineRule="auto"/>
            </w:pPr>
            <w:r>
              <w:rPr>
                <w:color w:val="000000"/>
                <w:u w:val="none"/>
              </w:rPr>
              <w:t>человек</w:t>
            </w:r>
          </w:p>
          <w:p w:rsidR="00945A5A" w:rsidRDefault="00D270A9">
            <w:pPr>
              <w:pStyle w:val="af0"/>
              <w:shd w:val="clear" w:color="auto" w:fill="auto"/>
              <w:spacing w:line="240" w:lineRule="auto"/>
            </w:pPr>
            <w:r>
              <w:rPr>
                <w:color w:val="000000"/>
                <w:u w:val="none"/>
              </w:rPr>
              <w:t>(процент)</w:t>
            </w:r>
          </w:p>
        </w:tc>
        <w:tc>
          <w:tcPr>
            <w:tcW w:w="14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945A5A" w:rsidRDefault="00D270A9">
            <w:pPr>
              <w:pStyle w:val="af0"/>
              <w:shd w:val="clear" w:color="auto" w:fill="auto"/>
              <w:spacing w:line="240" w:lineRule="auto"/>
            </w:pPr>
            <w:r>
              <w:rPr>
                <w:color w:val="000000"/>
                <w:u w:val="none"/>
              </w:rPr>
              <w:t>2</w:t>
            </w:r>
          </w:p>
        </w:tc>
      </w:tr>
      <w:tr w:rsidR="00945A5A" w:rsidTr="00D07FC7">
        <w:trPr>
          <w:trHeight w:hRule="exact" w:val="557"/>
          <w:jc w:val="center"/>
        </w:trPr>
        <w:tc>
          <w:tcPr>
            <w:tcW w:w="73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45A5A" w:rsidRDefault="00D270A9">
            <w:pPr>
              <w:pStyle w:val="af0"/>
              <w:shd w:val="clear" w:color="auto" w:fill="auto"/>
              <w:spacing w:line="240" w:lineRule="auto"/>
            </w:pPr>
            <w:r>
              <w:rPr>
                <w:color w:val="000000"/>
                <w:u w:val="none"/>
              </w:rPr>
              <w:t>больше 30 лет</w:t>
            </w:r>
          </w:p>
        </w:tc>
        <w:tc>
          <w:tcPr>
            <w:tcW w:w="1790" w:type="dxa"/>
            <w:tcBorders>
              <w:left w:val="single" w:sz="4" w:space="0" w:color="auto"/>
            </w:tcBorders>
            <w:shd w:val="clear" w:color="auto" w:fill="FFFFFF"/>
          </w:tcPr>
          <w:p w:rsidR="00945A5A" w:rsidRDefault="00945A5A">
            <w:pPr>
              <w:rPr>
                <w:sz w:val="10"/>
                <w:szCs w:val="10"/>
              </w:rPr>
            </w:pPr>
          </w:p>
        </w:tc>
        <w:tc>
          <w:tcPr>
            <w:tcW w:w="14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45A5A" w:rsidRDefault="00D270A9">
            <w:pPr>
              <w:pStyle w:val="af0"/>
              <w:shd w:val="clear" w:color="auto" w:fill="auto"/>
              <w:spacing w:line="240" w:lineRule="auto"/>
            </w:pPr>
            <w:r>
              <w:rPr>
                <w:color w:val="000000"/>
                <w:u w:val="none"/>
              </w:rPr>
              <w:t>1</w:t>
            </w:r>
          </w:p>
        </w:tc>
      </w:tr>
      <w:tr w:rsidR="00945A5A" w:rsidTr="00D07FC7">
        <w:trPr>
          <w:trHeight w:hRule="exact" w:val="1411"/>
          <w:jc w:val="center"/>
        </w:trPr>
        <w:tc>
          <w:tcPr>
            <w:tcW w:w="73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45A5A" w:rsidRDefault="00D270A9">
            <w:pPr>
              <w:pStyle w:val="af0"/>
              <w:shd w:val="clear" w:color="auto" w:fill="auto"/>
              <w:spacing w:line="458" w:lineRule="auto"/>
            </w:pPr>
            <w:r>
              <w:rPr>
                <w:color w:val="000000"/>
                <w:u w:val="none"/>
              </w:rPr>
              <w:t>Количество (удельный вес численности) педагогических работников в общей численности педагогических работников в возрасте: до 30 лет</w:t>
            </w:r>
          </w:p>
        </w:tc>
        <w:tc>
          <w:tcPr>
            <w:tcW w:w="17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45A5A" w:rsidRDefault="00D270A9">
            <w:pPr>
              <w:pStyle w:val="af0"/>
              <w:shd w:val="clear" w:color="auto" w:fill="auto"/>
              <w:spacing w:before="100" w:after="140" w:line="240" w:lineRule="auto"/>
            </w:pPr>
            <w:r>
              <w:rPr>
                <w:color w:val="000000"/>
                <w:u w:val="none"/>
              </w:rPr>
              <w:t>человек</w:t>
            </w:r>
          </w:p>
          <w:p w:rsidR="00945A5A" w:rsidRDefault="00D270A9">
            <w:pPr>
              <w:pStyle w:val="af0"/>
              <w:shd w:val="clear" w:color="auto" w:fill="auto"/>
              <w:spacing w:line="240" w:lineRule="auto"/>
            </w:pPr>
            <w:r>
              <w:rPr>
                <w:color w:val="000000"/>
                <w:u w:val="none"/>
              </w:rPr>
              <w:t>(процент)</w:t>
            </w:r>
          </w:p>
        </w:tc>
        <w:tc>
          <w:tcPr>
            <w:tcW w:w="14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945A5A" w:rsidRDefault="00D270A9">
            <w:pPr>
              <w:pStyle w:val="af0"/>
              <w:shd w:val="clear" w:color="auto" w:fill="auto"/>
              <w:spacing w:line="240" w:lineRule="auto"/>
            </w:pPr>
            <w:r>
              <w:rPr>
                <w:color w:val="000000"/>
                <w:u w:val="none"/>
              </w:rPr>
              <w:t>0</w:t>
            </w:r>
          </w:p>
        </w:tc>
      </w:tr>
    </w:tbl>
    <w:p w:rsidR="00945A5A" w:rsidRDefault="00D270A9">
      <w:pPr>
        <w:spacing w:line="1" w:lineRule="exact"/>
      </w:pPr>
      <w:r>
        <w:br w:type="page"/>
      </w:r>
    </w:p>
    <w:tbl>
      <w:tblPr>
        <w:tblW w:w="9923" w:type="dxa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516"/>
        <w:gridCol w:w="2273"/>
        <w:gridCol w:w="1134"/>
      </w:tblGrid>
      <w:tr w:rsidR="00945A5A" w:rsidTr="00635C57">
        <w:trPr>
          <w:trHeight w:hRule="exact" w:val="557"/>
          <w:jc w:val="center"/>
        </w:trPr>
        <w:tc>
          <w:tcPr>
            <w:tcW w:w="65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45A5A" w:rsidRDefault="00D270A9">
            <w:pPr>
              <w:pStyle w:val="af0"/>
              <w:shd w:val="clear" w:color="auto" w:fill="auto"/>
              <w:spacing w:line="240" w:lineRule="auto"/>
            </w:pPr>
            <w:r>
              <w:rPr>
                <w:color w:val="000000"/>
                <w:u w:val="none"/>
              </w:rPr>
              <w:lastRenderedPageBreak/>
              <w:t>от 55 лет</w:t>
            </w:r>
          </w:p>
        </w:tc>
        <w:tc>
          <w:tcPr>
            <w:tcW w:w="22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45A5A" w:rsidRDefault="00945A5A">
            <w:pPr>
              <w:rPr>
                <w:sz w:val="10"/>
                <w:szCs w:val="1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45A5A" w:rsidRDefault="00945A5A">
            <w:pPr>
              <w:pStyle w:val="af0"/>
              <w:shd w:val="clear" w:color="auto" w:fill="auto"/>
              <w:spacing w:line="240" w:lineRule="auto"/>
            </w:pPr>
          </w:p>
        </w:tc>
      </w:tr>
      <w:tr w:rsidR="00945A5A" w:rsidTr="00635C57">
        <w:trPr>
          <w:trHeight w:hRule="exact" w:val="1810"/>
          <w:jc w:val="center"/>
        </w:trPr>
        <w:tc>
          <w:tcPr>
            <w:tcW w:w="65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45A5A" w:rsidRDefault="00D270A9">
            <w:pPr>
              <w:pStyle w:val="af0"/>
              <w:shd w:val="clear" w:color="auto" w:fill="auto"/>
              <w:spacing w:line="401" w:lineRule="auto"/>
            </w:pPr>
            <w:r>
              <w:rPr>
                <w:color w:val="000000"/>
                <w:u w:val="none"/>
              </w:rPr>
              <w:t>Численность (удельный вес) педагогических и административно- хозяйственных работников, которые за последние 5 лет прошли повышение квалификации или профессиональную переподготовку, от общей численности таких работников</w:t>
            </w:r>
          </w:p>
        </w:tc>
        <w:tc>
          <w:tcPr>
            <w:tcW w:w="22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45A5A" w:rsidRDefault="00D270A9">
            <w:pPr>
              <w:pStyle w:val="af0"/>
              <w:shd w:val="clear" w:color="auto" w:fill="auto"/>
              <w:spacing w:before="80" w:line="240" w:lineRule="auto"/>
            </w:pPr>
            <w:r>
              <w:rPr>
                <w:color w:val="000000"/>
                <w:u w:val="none"/>
              </w:rPr>
              <w:t>человек</w:t>
            </w:r>
          </w:p>
          <w:p w:rsidR="00945A5A" w:rsidRDefault="00D270A9">
            <w:pPr>
              <w:pStyle w:val="af0"/>
              <w:shd w:val="clear" w:color="auto" w:fill="auto"/>
              <w:spacing w:line="240" w:lineRule="auto"/>
            </w:pPr>
            <w:r>
              <w:rPr>
                <w:color w:val="000000"/>
                <w:u w:val="none"/>
              </w:rPr>
              <w:t>(процент)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45A5A" w:rsidRDefault="00D270A9">
            <w:pPr>
              <w:pStyle w:val="af0"/>
              <w:shd w:val="clear" w:color="auto" w:fill="auto"/>
              <w:spacing w:before="80" w:line="240" w:lineRule="auto"/>
            </w:pPr>
            <w:r>
              <w:rPr>
                <w:color w:val="000000"/>
                <w:u w:val="none"/>
              </w:rPr>
              <w:t>17(47,2%)</w:t>
            </w:r>
          </w:p>
        </w:tc>
      </w:tr>
      <w:tr w:rsidR="00945A5A" w:rsidTr="00635C57">
        <w:trPr>
          <w:trHeight w:hRule="exact" w:val="1781"/>
          <w:jc w:val="center"/>
        </w:trPr>
        <w:tc>
          <w:tcPr>
            <w:tcW w:w="65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45A5A" w:rsidRDefault="00D270A9">
            <w:pPr>
              <w:pStyle w:val="af0"/>
              <w:shd w:val="clear" w:color="auto" w:fill="auto"/>
              <w:spacing w:line="389" w:lineRule="auto"/>
            </w:pPr>
            <w:r>
              <w:rPr>
                <w:color w:val="000000"/>
                <w:u w:val="none"/>
              </w:rPr>
              <w:t>Численность (удельный вес) педагогических и административно- хозяйственных работников, которые прошли повышение квалификации по применению в образовательном процессе ФГОС, от общей численности таких работников</w:t>
            </w:r>
          </w:p>
        </w:tc>
        <w:tc>
          <w:tcPr>
            <w:tcW w:w="22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45A5A" w:rsidRDefault="00D270A9">
            <w:pPr>
              <w:pStyle w:val="af0"/>
              <w:shd w:val="clear" w:color="auto" w:fill="auto"/>
              <w:spacing w:after="140" w:line="240" w:lineRule="auto"/>
            </w:pPr>
            <w:r>
              <w:rPr>
                <w:color w:val="000000"/>
                <w:u w:val="none"/>
              </w:rPr>
              <w:t>человек</w:t>
            </w:r>
          </w:p>
          <w:p w:rsidR="00945A5A" w:rsidRDefault="00D270A9">
            <w:pPr>
              <w:pStyle w:val="af0"/>
              <w:shd w:val="clear" w:color="auto" w:fill="auto"/>
              <w:spacing w:line="240" w:lineRule="auto"/>
            </w:pPr>
            <w:r>
              <w:rPr>
                <w:color w:val="000000"/>
                <w:u w:val="none"/>
              </w:rPr>
              <w:t>(процент)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45A5A" w:rsidRDefault="00D270A9">
            <w:pPr>
              <w:pStyle w:val="af0"/>
              <w:shd w:val="clear" w:color="auto" w:fill="auto"/>
              <w:spacing w:line="240" w:lineRule="auto"/>
            </w:pPr>
            <w:r>
              <w:rPr>
                <w:color w:val="000000"/>
                <w:u w:val="none"/>
              </w:rPr>
              <w:t>17 (47,2%)</w:t>
            </w:r>
          </w:p>
        </w:tc>
      </w:tr>
      <w:tr w:rsidR="00945A5A" w:rsidTr="00635C57">
        <w:trPr>
          <w:trHeight w:hRule="exact" w:val="557"/>
          <w:jc w:val="center"/>
        </w:trPr>
        <w:tc>
          <w:tcPr>
            <w:tcW w:w="65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45A5A" w:rsidRDefault="00D270A9">
            <w:pPr>
              <w:pStyle w:val="af0"/>
              <w:shd w:val="clear" w:color="auto" w:fill="auto"/>
              <w:spacing w:line="240" w:lineRule="auto"/>
            </w:pPr>
            <w:r>
              <w:rPr>
                <w:color w:val="000000"/>
                <w:u w:val="none"/>
              </w:rPr>
              <w:t>Соотношение «педагогический работник/воспитанник»</w:t>
            </w:r>
          </w:p>
        </w:tc>
        <w:tc>
          <w:tcPr>
            <w:tcW w:w="22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45A5A" w:rsidRDefault="00D270A9">
            <w:pPr>
              <w:pStyle w:val="af0"/>
              <w:shd w:val="clear" w:color="auto" w:fill="auto"/>
              <w:spacing w:line="240" w:lineRule="auto"/>
            </w:pPr>
            <w:r>
              <w:rPr>
                <w:color w:val="000000"/>
                <w:u w:val="none"/>
              </w:rPr>
              <w:t>человек/человек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45A5A" w:rsidRDefault="00D80A08">
            <w:pPr>
              <w:pStyle w:val="af0"/>
              <w:shd w:val="clear" w:color="auto" w:fill="auto"/>
              <w:spacing w:line="240" w:lineRule="auto"/>
            </w:pPr>
            <w:r>
              <w:rPr>
                <w:color w:val="000000"/>
                <w:u w:val="none"/>
              </w:rPr>
              <w:t>10/103</w:t>
            </w:r>
          </w:p>
        </w:tc>
      </w:tr>
      <w:tr w:rsidR="00945A5A" w:rsidTr="00635C57">
        <w:trPr>
          <w:trHeight w:hRule="exact" w:val="514"/>
          <w:jc w:val="center"/>
        </w:trPr>
        <w:tc>
          <w:tcPr>
            <w:tcW w:w="65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45A5A" w:rsidRDefault="00D270A9">
            <w:pPr>
              <w:pStyle w:val="af0"/>
              <w:shd w:val="clear" w:color="auto" w:fill="auto"/>
              <w:spacing w:line="240" w:lineRule="auto"/>
            </w:pPr>
            <w:r>
              <w:rPr>
                <w:color w:val="000000"/>
                <w:u w:val="none"/>
              </w:rPr>
              <w:t>Наличие в детском саду:</w:t>
            </w:r>
          </w:p>
        </w:tc>
        <w:tc>
          <w:tcPr>
            <w:tcW w:w="22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45A5A" w:rsidRDefault="00D270A9">
            <w:pPr>
              <w:pStyle w:val="af0"/>
              <w:shd w:val="clear" w:color="auto" w:fill="auto"/>
              <w:spacing w:line="240" w:lineRule="auto"/>
            </w:pPr>
            <w:r>
              <w:rPr>
                <w:color w:val="000000"/>
                <w:u w:val="none"/>
              </w:rPr>
              <w:t>да/нет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45A5A" w:rsidRDefault="00945A5A">
            <w:pPr>
              <w:rPr>
                <w:sz w:val="10"/>
                <w:szCs w:val="10"/>
              </w:rPr>
            </w:pPr>
          </w:p>
        </w:tc>
      </w:tr>
      <w:tr w:rsidR="00945A5A" w:rsidTr="00635C57">
        <w:trPr>
          <w:trHeight w:hRule="exact" w:val="562"/>
          <w:jc w:val="center"/>
        </w:trPr>
        <w:tc>
          <w:tcPr>
            <w:tcW w:w="6516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945A5A" w:rsidRDefault="00D270A9">
            <w:pPr>
              <w:pStyle w:val="af0"/>
              <w:shd w:val="clear" w:color="auto" w:fill="auto"/>
              <w:spacing w:line="240" w:lineRule="auto"/>
            </w:pPr>
            <w:r>
              <w:rPr>
                <w:color w:val="000000"/>
                <w:u w:val="none"/>
              </w:rPr>
              <w:t>музыкального руководителя</w:t>
            </w:r>
          </w:p>
        </w:tc>
        <w:tc>
          <w:tcPr>
            <w:tcW w:w="2273" w:type="dxa"/>
            <w:tcBorders>
              <w:left w:val="single" w:sz="4" w:space="0" w:color="auto"/>
            </w:tcBorders>
            <w:shd w:val="clear" w:color="auto" w:fill="FFFFFF"/>
          </w:tcPr>
          <w:p w:rsidR="00945A5A" w:rsidRDefault="00945A5A">
            <w:pPr>
              <w:rPr>
                <w:sz w:val="10"/>
                <w:szCs w:val="10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945A5A" w:rsidRDefault="00D80A08" w:rsidP="00635C57">
            <w:pPr>
              <w:pStyle w:val="af0"/>
              <w:shd w:val="clear" w:color="auto" w:fill="auto"/>
              <w:spacing w:line="240" w:lineRule="auto"/>
              <w:ind w:left="267"/>
            </w:pPr>
            <w:r>
              <w:rPr>
                <w:color w:val="000000"/>
                <w:u w:val="none"/>
              </w:rPr>
              <w:t>да</w:t>
            </w:r>
          </w:p>
        </w:tc>
      </w:tr>
      <w:tr w:rsidR="00945A5A" w:rsidTr="00635C57">
        <w:trPr>
          <w:trHeight w:hRule="exact" w:val="557"/>
          <w:jc w:val="center"/>
        </w:trPr>
        <w:tc>
          <w:tcPr>
            <w:tcW w:w="65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45A5A" w:rsidRDefault="00D270A9">
            <w:pPr>
              <w:pStyle w:val="af0"/>
              <w:shd w:val="clear" w:color="auto" w:fill="auto"/>
              <w:spacing w:line="240" w:lineRule="auto"/>
            </w:pPr>
            <w:r>
              <w:rPr>
                <w:color w:val="000000"/>
                <w:u w:val="none"/>
              </w:rPr>
              <w:t>инструктора по физической культуре</w:t>
            </w:r>
          </w:p>
        </w:tc>
        <w:tc>
          <w:tcPr>
            <w:tcW w:w="2273" w:type="dxa"/>
            <w:tcBorders>
              <w:left w:val="single" w:sz="4" w:space="0" w:color="auto"/>
            </w:tcBorders>
            <w:shd w:val="clear" w:color="auto" w:fill="FFFFFF"/>
          </w:tcPr>
          <w:p w:rsidR="00945A5A" w:rsidRDefault="00945A5A">
            <w:pPr>
              <w:rPr>
                <w:sz w:val="10"/>
                <w:szCs w:val="1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45A5A" w:rsidRDefault="00635C57" w:rsidP="00635C57">
            <w:pPr>
              <w:pStyle w:val="af0"/>
              <w:shd w:val="clear" w:color="auto" w:fill="auto"/>
              <w:spacing w:line="240" w:lineRule="auto"/>
              <w:ind w:left="267" w:hanging="267"/>
            </w:pPr>
            <w:r>
              <w:rPr>
                <w:color w:val="000000"/>
                <w:u w:val="none"/>
              </w:rPr>
              <w:t xml:space="preserve">     </w:t>
            </w:r>
            <w:r w:rsidR="00D270A9">
              <w:rPr>
                <w:color w:val="000000"/>
                <w:u w:val="none"/>
              </w:rPr>
              <w:t>да</w:t>
            </w:r>
          </w:p>
        </w:tc>
      </w:tr>
      <w:tr w:rsidR="00945A5A" w:rsidTr="00635C57">
        <w:trPr>
          <w:trHeight w:hRule="exact" w:val="547"/>
          <w:jc w:val="center"/>
        </w:trPr>
        <w:tc>
          <w:tcPr>
            <w:tcW w:w="65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45A5A" w:rsidRDefault="00D270A9">
            <w:pPr>
              <w:pStyle w:val="af0"/>
              <w:shd w:val="clear" w:color="auto" w:fill="auto"/>
              <w:spacing w:line="240" w:lineRule="auto"/>
            </w:pPr>
            <w:r>
              <w:rPr>
                <w:color w:val="000000"/>
                <w:u w:val="none"/>
              </w:rPr>
              <w:t>учителя-логопеда</w:t>
            </w:r>
          </w:p>
        </w:tc>
        <w:tc>
          <w:tcPr>
            <w:tcW w:w="2273" w:type="dxa"/>
            <w:tcBorders>
              <w:left w:val="single" w:sz="4" w:space="0" w:color="auto"/>
            </w:tcBorders>
            <w:shd w:val="clear" w:color="auto" w:fill="FFFFFF"/>
          </w:tcPr>
          <w:p w:rsidR="00945A5A" w:rsidRDefault="00945A5A">
            <w:pPr>
              <w:rPr>
                <w:sz w:val="10"/>
                <w:szCs w:val="1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45A5A" w:rsidRDefault="00635C57" w:rsidP="00635C57">
            <w:pPr>
              <w:pStyle w:val="af0"/>
              <w:shd w:val="clear" w:color="auto" w:fill="auto"/>
              <w:tabs>
                <w:tab w:val="left" w:pos="315"/>
              </w:tabs>
              <w:spacing w:line="240" w:lineRule="auto"/>
            </w:pPr>
            <w:r>
              <w:rPr>
                <w:color w:val="000000"/>
                <w:u w:val="none"/>
              </w:rPr>
              <w:t xml:space="preserve">    </w:t>
            </w:r>
            <w:r w:rsidR="00D270A9">
              <w:rPr>
                <w:color w:val="000000"/>
                <w:u w:val="none"/>
              </w:rPr>
              <w:t>нет</w:t>
            </w:r>
          </w:p>
        </w:tc>
      </w:tr>
      <w:tr w:rsidR="00945A5A" w:rsidTr="00635C57">
        <w:trPr>
          <w:trHeight w:hRule="exact" w:val="547"/>
          <w:jc w:val="center"/>
        </w:trPr>
        <w:tc>
          <w:tcPr>
            <w:tcW w:w="65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45A5A" w:rsidRDefault="00D270A9">
            <w:pPr>
              <w:pStyle w:val="af0"/>
              <w:shd w:val="clear" w:color="auto" w:fill="auto"/>
              <w:spacing w:line="240" w:lineRule="auto"/>
            </w:pPr>
            <w:r>
              <w:rPr>
                <w:color w:val="000000"/>
                <w:u w:val="none"/>
              </w:rPr>
              <w:t>логопеда</w:t>
            </w:r>
          </w:p>
        </w:tc>
        <w:tc>
          <w:tcPr>
            <w:tcW w:w="2273" w:type="dxa"/>
            <w:tcBorders>
              <w:left w:val="single" w:sz="4" w:space="0" w:color="auto"/>
            </w:tcBorders>
            <w:shd w:val="clear" w:color="auto" w:fill="FFFFFF"/>
          </w:tcPr>
          <w:p w:rsidR="00945A5A" w:rsidRDefault="00945A5A">
            <w:pPr>
              <w:rPr>
                <w:sz w:val="10"/>
                <w:szCs w:val="1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45A5A" w:rsidRDefault="00635C57">
            <w:pPr>
              <w:pStyle w:val="af0"/>
              <w:shd w:val="clear" w:color="auto" w:fill="auto"/>
              <w:spacing w:line="240" w:lineRule="auto"/>
            </w:pPr>
            <w:r>
              <w:rPr>
                <w:color w:val="000000"/>
                <w:u w:val="none"/>
              </w:rPr>
              <w:t xml:space="preserve">    </w:t>
            </w:r>
            <w:r w:rsidR="00D270A9">
              <w:rPr>
                <w:color w:val="000000"/>
                <w:u w:val="none"/>
              </w:rPr>
              <w:t>нет</w:t>
            </w:r>
          </w:p>
        </w:tc>
      </w:tr>
      <w:tr w:rsidR="00945A5A" w:rsidTr="00635C57">
        <w:trPr>
          <w:trHeight w:hRule="exact" w:val="922"/>
          <w:jc w:val="center"/>
        </w:trPr>
        <w:tc>
          <w:tcPr>
            <w:tcW w:w="65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45A5A" w:rsidRDefault="00D270A9">
            <w:pPr>
              <w:pStyle w:val="af0"/>
              <w:shd w:val="clear" w:color="auto" w:fill="auto"/>
              <w:spacing w:before="80" w:line="240" w:lineRule="auto"/>
            </w:pPr>
            <w:r>
              <w:rPr>
                <w:color w:val="000000"/>
                <w:u w:val="none"/>
              </w:rPr>
              <w:t>учителя-дефектолога</w:t>
            </w:r>
          </w:p>
        </w:tc>
        <w:tc>
          <w:tcPr>
            <w:tcW w:w="2273" w:type="dxa"/>
            <w:tcBorders>
              <w:left w:val="single" w:sz="4" w:space="0" w:color="auto"/>
            </w:tcBorders>
            <w:shd w:val="clear" w:color="auto" w:fill="FFFFFF"/>
          </w:tcPr>
          <w:p w:rsidR="00945A5A" w:rsidRDefault="00945A5A">
            <w:pPr>
              <w:rPr>
                <w:sz w:val="10"/>
                <w:szCs w:val="1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45A5A" w:rsidRDefault="00635C57">
            <w:pPr>
              <w:pStyle w:val="af0"/>
              <w:shd w:val="clear" w:color="auto" w:fill="auto"/>
              <w:spacing w:before="80" w:line="240" w:lineRule="auto"/>
            </w:pPr>
            <w:r>
              <w:rPr>
                <w:color w:val="000000"/>
                <w:u w:val="none"/>
              </w:rPr>
              <w:t xml:space="preserve">    </w:t>
            </w:r>
            <w:r w:rsidR="00D270A9">
              <w:rPr>
                <w:color w:val="000000"/>
                <w:u w:val="none"/>
              </w:rPr>
              <w:t>нет</w:t>
            </w:r>
          </w:p>
        </w:tc>
      </w:tr>
      <w:tr w:rsidR="00945A5A" w:rsidTr="00635C57">
        <w:trPr>
          <w:trHeight w:hRule="exact" w:val="446"/>
          <w:jc w:val="center"/>
        </w:trPr>
        <w:tc>
          <w:tcPr>
            <w:tcW w:w="6516" w:type="dxa"/>
            <w:tcBorders>
              <w:left w:val="single" w:sz="4" w:space="0" w:color="auto"/>
            </w:tcBorders>
            <w:shd w:val="clear" w:color="auto" w:fill="FFFFFF"/>
          </w:tcPr>
          <w:p w:rsidR="00945A5A" w:rsidRDefault="00945A5A">
            <w:pPr>
              <w:rPr>
                <w:sz w:val="10"/>
                <w:szCs w:val="10"/>
              </w:rPr>
            </w:pPr>
          </w:p>
        </w:tc>
        <w:tc>
          <w:tcPr>
            <w:tcW w:w="2273" w:type="dxa"/>
            <w:tcBorders>
              <w:left w:val="single" w:sz="4" w:space="0" w:color="auto"/>
            </w:tcBorders>
            <w:shd w:val="clear" w:color="auto" w:fill="FFFFFF"/>
          </w:tcPr>
          <w:p w:rsidR="00945A5A" w:rsidRDefault="00945A5A">
            <w:pPr>
              <w:rPr>
                <w:sz w:val="10"/>
                <w:szCs w:val="1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45A5A" w:rsidRDefault="00945A5A">
            <w:pPr>
              <w:rPr>
                <w:sz w:val="10"/>
                <w:szCs w:val="10"/>
              </w:rPr>
            </w:pPr>
          </w:p>
        </w:tc>
      </w:tr>
      <w:tr w:rsidR="00945A5A" w:rsidTr="00635C57">
        <w:trPr>
          <w:trHeight w:hRule="exact" w:val="552"/>
          <w:jc w:val="center"/>
        </w:trPr>
        <w:tc>
          <w:tcPr>
            <w:tcW w:w="6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945A5A" w:rsidRDefault="00D270A9">
            <w:pPr>
              <w:pStyle w:val="af0"/>
              <w:shd w:val="clear" w:color="auto" w:fill="auto"/>
              <w:spacing w:line="240" w:lineRule="auto"/>
            </w:pPr>
            <w:r>
              <w:rPr>
                <w:color w:val="000000"/>
                <w:u w:val="none"/>
              </w:rPr>
              <w:t>педагога-психолога</w:t>
            </w:r>
          </w:p>
        </w:tc>
        <w:tc>
          <w:tcPr>
            <w:tcW w:w="2273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45A5A" w:rsidRDefault="00945A5A">
            <w:pPr>
              <w:rPr>
                <w:sz w:val="10"/>
                <w:szCs w:val="10"/>
              </w:rPr>
            </w:pP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945A5A" w:rsidRDefault="00635C57">
            <w:pPr>
              <w:pStyle w:val="af0"/>
              <w:shd w:val="clear" w:color="auto" w:fill="auto"/>
              <w:spacing w:line="240" w:lineRule="auto"/>
            </w:pPr>
            <w:r>
              <w:rPr>
                <w:color w:val="000000"/>
                <w:u w:val="none"/>
              </w:rPr>
              <w:t xml:space="preserve">     </w:t>
            </w:r>
            <w:r w:rsidR="00D270A9">
              <w:rPr>
                <w:color w:val="000000"/>
                <w:u w:val="none"/>
              </w:rPr>
              <w:t>да</w:t>
            </w:r>
          </w:p>
        </w:tc>
      </w:tr>
    </w:tbl>
    <w:p w:rsidR="00945A5A" w:rsidRDefault="00D270A9">
      <w:pPr>
        <w:pStyle w:val="ae"/>
        <w:shd w:val="clear" w:color="auto" w:fill="auto"/>
        <w:ind w:left="4229"/>
        <w:rPr>
          <w:sz w:val="22"/>
          <w:szCs w:val="22"/>
        </w:rPr>
      </w:pPr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>Инфраструктура</w:t>
      </w:r>
    </w:p>
    <w:p w:rsidR="00945A5A" w:rsidRDefault="00945A5A">
      <w:pPr>
        <w:spacing w:after="139" w:line="1" w:lineRule="exact"/>
      </w:pPr>
    </w:p>
    <w:p w:rsidR="00945A5A" w:rsidRDefault="00945A5A">
      <w:pPr>
        <w:spacing w:line="1" w:lineRule="exact"/>
      </w:pPr>
    </w:p>
    <w:tbl>
      <w:tblPr>
        <w:tblW w:w="10201" w:type="dxa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799"/>
        <w:gridCol w:w="1985"/>
        <w:gridCol w:w="1417"/>
      </w:tblGrid>
      <w:tr w:rsidR="00945A5A" w:rsidTr="00635C57">
        <w:trPr>
          <w:trHeight w:hRule="exact" w:val="970"/>
          <w:jc w:val="center"/>
        </w:trPr>
        <w:tc>
          <w:tcPr>
            <w:tcW w:w="67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45A5A" w:rsidRDefault="00D270A9">
            <w:pPr>
              <w:pStyle w:val="af0"/>
              <w:shd w:val="clear" w:color="auto" w:fill="auto"/>
              <w:spacing w:line="391" w:lineRule="auto"/>
            </w:pPr>
            <w:r>
              <w:rPr>
                <w:color w:val="000000"/>
                <w:u w:val="none"/>
              </w:rPr>
              <w:t>Общая площадь помещений, в которых осуществляется образовательная деятельность, в расчете на одного воспитанника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45A5A" w:rsidRDefault="00D270A9">
            <w:pPr>
              <w:pStyle w:val="af0"/>
              <w:shd w:val="clear" w:color="auto" w:fill="auto"/>
              <w:spacing w:before="80" w:line="240" w:lineRule="auto"/>
            </w:pPr>
            <w:r>
              <w:rPr>
                <w:color w:val="000000"/>
                <w:u w:val="none"/>
              </w:rPr>
              <w:t>кв. м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45A5A" w:rsidRDefault="00635C57">
            <w:pPr>
              <w:pStyle w:val="af0"/>
              <w:shd w:val="clear" w:color="auto" w:fill="auto"/>
              <w:spacing w:before="80" w:line="240" w:lineRule="auto"/>
            </w:pPr>
            <w:r>
              <w:rPr>
                <w:color w:val="000000"/>
                <w:u w:val="none"/>
              </w:rPr>
              <w:t xml:space="preserve">       </w:t>
            </w:r>
            <w:r w:rsidR="00D270A9">
              <w:rPr>
                <w:color w:val="000000"/>
                <w:u w:val="none"/>
              </w:rPr>
              <w:t>3,7</w:t>
            </w:r>
          </w:p>
        </w:tc>
      </w:tr>
      <w:tr w:rsidR="00945A5A" w:rsidTr="00635C57">
        <w:trPr>
          <w:trHeight w:hRule="exact" w:val="970"/>
          <w:jc w:val="center"/>
        </w:trPr>
        <w:tc>
          <w:tcPr>
            <w:tcW w:w="67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45A5A" w:rsidRDefault="00D270A9">
            <w:pPr>
              <w:pStyle w:val="af0"/>
              <w:shd w:val="clear" w:color="auto" w:fill="auto"/>
              <w:spacing w:line="384" w:lineRule="auto"/>
            </w:pPr>
            <w:r>
              <w:rPr>
                <w:color w:val="000000"/>
                <w:u w:val="none"/>
              </w:rPr>
              <w:t>Площадь помещений для дополнительных видов деятельности воспитанников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45A5A" w:rsidRDefault="00D270A9">
            <w:pPr>
              <w:pStyle w:val="af0"/>
              <w:shd w:val="clear" w:color="auto" w:fill="auto"/>
              <w:spacing w:before="80" w:line="240" w:lineRule="auto"/>
            </w:pPr>
            <w:r>
              <w:rPr>
                <w:color w:val="000000"/>
                <w:u w:val="none"/>
              </w:rPr>
              <w:t>кв. м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45A5A" w:rsidRDefault="00635C57">
            <w:pPr>
              <w:pStyle w:val="af0"/>
              <w:shd w:val="clear" w:color="auto" w:fill="auto"/>
              <w:spacing w:before="80" w:line="240" w:lineRule="auto"/>
            </w:pPr>
            <w:r>
              <w:rPr>
                <w:color w:val="000000"/>
                <w:u w:val="none"/>
              </w:rPr>
              <w:t xml:space="preserve">      </w:t>
            </w:r>
            <w:r w:rsidR="00D270A9">
              <w:rPr>
                <w:color w:val="000000"/>
                <w:u w:val="none"/>
              </w:rPr>
              <w:t>78,2</w:t>
            </w:r>
          </w:p>
        </w:tc>
      </w:tr>
      <w:tr w:rsidR="00945A5A" w:rsidTr="00635C57">
        <w:trPr>
          <w:trHeight w:hRule="exact" w:val="1080"/>
          <w:jc w:val="center"/>
        </w:trPr>
        <w:tc>
          <w:tcPr>
            <w:tcW w:w="67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45A5A" w:rsidRDefault="00D270A9">
            <w:pPr>
              <w:pStyle w:val="af0"/>
              <w:shd w:val="clear" w:color="auto" w:fill="auto"/>
              <w:spacing w:after="260" w:line="240" w:lineRule="auto"/>
            </w:pPr>
            <w:r>
              <w:rPr>
                <w:color w:val="000000"/>
                <w:u w:val="none"/>
              </w:rPr>
              <w:t>Наличие в детском саду:</w:t>
            </w:r>
          </w:p>
          <w:p w:rsidR="00945A5A" w:rsidRDefault="00D270A9">
            <w:pPr>
              <w:pStyle w:val="af0"/>
              <w:shd w:val="clear" w:color="auto" w:fill="auto"/>
              <w:spacing w:line="240" w:lineRule="auto"/>
            </w:pPr>
            <w:r>
              <w:rPr>
                <w:color w:val="000000"/>
                <w:u w:val="none"/>
              </w:rPr>
              <w:t>физкультурного зала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45A5A" w:rsidRDefault="00D270A9">
            <w:pPr>
              <w:pStyle w:val="af0"/>
              <w:shd w:val="clear" w:color="auto" w:fill="auto"/>
              <w:spacing w:before="80" w:line="240" w:lineRule="auto"/>
            </w:pPr>
            <w:r>
              <w:rPr>
                <w:color w:val="000000"/>
                <w:u w:val="none"/>
              </w:rPr>
              <w:t>да/нет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45A5A" w:rsidRDefault="00635C57">
            <w:pPr>
              <w:pStyle w:val="af0"/>
              <w:shd w:val="clear" w:color="auto" w:fill="auto"/>
              <w:spacing w:before="100" w:line="240" w:lineRule="auto"/>
            </w:pPr>
            <w:r>
              <w:rPr>
                <w:color w:val="000000"/>
                <w:u w:val="none"/>
              </w:rPr>
              <w:t xml:space="preserve">     </w:t>
            </w:r>
            <w:r w:rsidR="00D270A9">
              <w:rPr>
                <w:color w:val="000000"/>
                <w:u w:val="none"/>
              </w:rPr>
              <w:t>да</w:t>
            </w:r>
          </w:p>
        </w:tc>
      </w:tr>
      <w:tr w:rsidR="00945A5A" w:rsidTr="00635C57">
        <w:trPr>
          <w:trHeight w:hRule="exact" w:val="557"/>
          <w:jc w:val="center"/>
        </w:trPr>
        <w:tc>
          <w:tcPr>
            <w:tcW w:w="67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45A5A" w:rsidRDefault="00D270A9">
            <w:pPr>
              <w:pStyle w:val="af0"/>
              <w:shd w:val="clear" w:color="auto" w:fill="auto"/>
              <w:spacing w:line="240" w:lineRule="auto"/>
            </w:pPr>
            <w:r>
              <w:rPr>
                <w:color w:val="000000"/>
                <w:u w:val="none"/>
              </w:rPr>
              <w:t>музыкального зала</w:t>
            </w:r>
          </w:p>
        </w:tc>
        <w:tc>
          <w:tcPr>
            <w:tcW w:w="1985" w:type="dxa"/>
            <w:tcBorders>
              <w:left w:val="single" w:sz="4" w:space="0" w:color="auto"/>
            </w:tcBorders>
            <w:shd w:val="clear" w:color="auto" w:fill="FFFFFF"/>
          </w:tcPr>
          <w:p w:rsidR="00945A5A" w:rsidRDefault="00945A5A">
            <w:pPr>
              <w:rPr>
                <w:sz w:val="10"/>
                <w:szCs w:val="1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45A5A" w:rsidRDefault="00635C57">
            <w:pPr>
              <w:pStyle w:val="af0"/>
              <w:shd w:val="clear" w:color="auto" w:fill="auto"/>
              <w:spacing w:line="240" w:lineRule="auto"/>
            </w:pPr>
            <w:r>
              <w:rPr>
                <w:color w:val="000000"/>
                <w:u w:val="none"/>
              </w:rPr>
              <w:t xml:space="preserve">    </w:t>
            </w:r>
            <w:r w:rsidR="00D270A9">
              <w:rPr>
                <w:color w:val="000000"/>
                <w:u w:val="none"/>
              </w:rPr>
              <w:t>да</w:t>
            </w:r>
          </w:p>
        </w:tc>
      </w:tr>
      <w:tr w:rsidR="00945A5A" w:rsidTr="00635C57">
        <w:trPr>
          <w:trHeight w:hRule="exact" w:val="1411"/>
          <w:jc w:val="center"/>
        </w:trPr>
        <w:tc>
          <w:tcPr>
            <w:tcW w:w="6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945A5A" w:rsidRDefault="00D270A9">
            <w:pPr>
              <w:pStyle w:val="af0"/>
              <w:shd w:val="clear" w:color="auto" w:fill="auto"/>
              <w:spacing w:line="391" w:lineRule="auto"/>
            </w:pPr>
            <w:r>
              <w:rPr>
                <w:color w:val="000000"/>
                <w:u w:val="none"/>
              </w:rPr>
              <w:t>прогулочных площадок, которые оснащены так, чтобы обеспечить потребность воспитанников в физической активности и игровой деятельности на улице</w:t>
            </w:r>
          </w:p>
        </w:tc>
        <w:tc>
          <w:tcPr>
            <w:tcW w:w="1985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45A5A" w:rsidRDefault="00945A5A">
            <w:pPr>
              <w:rPr>
                <w:sz w:val="10"/>
                <w:szCs w:val="1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45A5A" w:rsidRDefault="00635C57">
            <w:pPr>
              <w:pStyle w:val="af0"/>
              <w:shd w:val="clear" w:color="auto" w:fill="auto"/>
              <w:spacing w:before="80" w:line="240" w:lineRule="auto"/>
            </w:pPr>
            <w:r>
              <w:rPr>
                <w:color w:val="000000"/>
                <w:u w:val="none"/>
              </w:rPr>
              <w:t xml:space="preserve">    </w:t>
            </w:r>
            <w:r w:rsidR="00D270A9">
              <w:rPr>
                <w:color w:val="000000"/>
                <w:u w:val="none"/>
              </w:rPr>
              <w:t>да</w:t>
            </w:r>
          </w:p>
        </w:tc>
      </w:tr>
    </w:tbl>
    <w:p w:rsidR="00945A5A" w:rsidRDefault="00945A5A"/>
    <w:p w:rsidR="00945A5A" w:rsidRDefault="00945A5A" w:rsidP="00D80A08">
      <w:pPr>
        <w:ind w:left="-426"/>
      </w:pPr>
    </w:p>
    <w:p w:rsidR="00945A5A" w:rsidRDefault="00945A5A"/>
    <w:p w:rsidR="00945A5A" w:rsidRDefault="00945A5A"/>
    <w:p w:rsidR="00945A5A" w:rsidRDefault="00945A5A"/>
    <w:p w:rsidR="00945A5A" w:rsidRDefault="00945A5A"/>
    <w:p w:rsidR="00945A5A" w:rsidRDefault="00945A5A"/>
    <w:sectPr w:rsidR="00945A5A" w:rsidSect="00635C57">
      <w:footerReference w:type="even" r:id="rId9"/>
      <w:footerReference w:type="default" r:id="rId10"/>
      <w:pgSz w:w="11900" w:h="16840"/>
      <w:pgMar w:top="426" w:right="454" w:bottom="355" w:left="1055" w:header="0" w:footer="6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20CFD" w:rsidRDefault="00F20CFD"/>
  </w:endnote>
  <w:endnote w:type="continuationSeparator" w:id="0">
    <w:p w:rsidR="00F20CFD" w:rsidRDefault="00F20CF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00"/>
    <w:family w:val="auto"/>
    <w:pitch w:val="default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等线 Light">
    <w:altName w:val="Segoe Print"/>
    <w:charset w:val="00"/>
    <w:family w:val="auto"/>
    <w:pitch w:val="default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45A5A" w:rsidRDefault="00945A5A">
    <w:pPr>
      <w:spacing w:line="1" w:lineRule="exact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45A5A" w:rsidRDefault="00D270A9">
    <w:pPr>
      <w:spacing w:line="1" w:lineRule="exact"/>
    </w:pPr>
    <w:r>
      <w:rPr>
        <w:noProof/>
        <w:lang w:bidi="ar-SA"/>
      </w:rPr>
      <mc:AlternateContent>
        <mc:Choice Requires="wps">
          <w:drawing>
            <wp:anchor distT="0" distB="0" distL="0" distR="0" simplePos="0" relativeHeight="62915584" behindDoc="1" locked="0" layoutInCell="1" allowOverlap="1">
              <wp:simplePos x="0" y="0"/>
              <wp:positionH relativeFrom="page">
                <wp:posOffset>7413625</wp:posOffset>
              </wp:positionH>
              <wp:positionV relativeFrom="page">
                <wp:posOffset>10530840</wp:posOffset>
              </wp:positionV>
              <wp:extent cx="100330" cy="161290"/>
              <wp:effectExtent l="0" t="0" r="0" b="0"/>
              <wp:wrapNone/>
              <wp:docPr id="9" name="Shape 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00330" cy="1612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945A5A" w:rsidRDefault="00D270A9">
                          <w:pPr>
                            <w:pStyle w:val="24"/>
                            <w:shd w:val="clear" w:color="auto" w:fill="auto"/>
                            <w:rPr>
                              <w:sz w:val="38"/>
                              <w:szCs w:val="38"/>
                            </w:rPr>
                          </w:pPr>
                          <w:r>
                            <w:rPr>
                              <w:i/>
                              <w:iCs/>
                              <w:color w:val="000000"/>
                              <w:sz w:val="38"/>
                              <w:szCs w:val="38"/>
                            </w:rPr>
                            <w:t>5</w:t>
                          </w:r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Shape 9" o:spid="_x0000_s1026" type="#_x0000_t202" style="position:absolute;margin-left:583.75pt;margin-top:829.2pt;width:7.9pt;height:12.7pt;z-index:-440400896;visibility:visible;mso-wrap-style:non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" filled="f" stroked="f">
              <v:textbox style="mso-fit-shape-to-text:t" inset="0,0,0,0">
                <w:txbxContent>
                  <w:p w:rsidR="00945A5A" w:rsidRDefault="00D270A9">
                    <w:pPr>
                      <w:pStyle w:val="24"/>
                      <w:shd w:val="clear" w:color="auto" w:fill="auto"/>
                      <w:rPr>
                        <w:sz w:val="38"/>
                        <w:szCs w:val="38"/>
                      </w:rPr>
                    </w:pPr>
                    <w:r>
                      <w:rPr>
                        <w:i/>
                        <w:iCs/>
                        <w:color w:val="000000"/>
                        <w:sz w:val="38"/>
                        <w:szCs w:val="38"/>
                      </w:rPr>
                      <w:t>5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20CFD" w:rsidRDefault="00F20CFD"/>
  </w:footnote>
  <w:footnote w:type="continuationSeparator" w:id="0">
    <w:p w:rsidR="00F20CFD" w:rsidRDefault="00F20CF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78802CE"/>
    <w:multiLevelType w:val="multilevel"/>
    <w:tmpl w:val="178802CE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6C856E8F"/>
    <w:multiLevelType w:val="multilevel"/>
    <w:tmpl w:val="6C856E8F"/>
    <w:lvl w:ilvl="0">
      <w:start w:val="3"/>
      <w:numFmt w:val="upperRoman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hideSpellingErrors/>
  <w:hideGrammaticalErrors/>
  <w:defaultTabStop w:val="708"/>
  <w:evenAndOddHeaders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20B85"/>
    <w:rsid w:val="0002234B"/>
    <w:rsid w:val="00035413"/>
    <w:rsid w:val="000A370E"/>
    <w:rsid w:val="000F19F7"/>
    <w:rsid w:val="000F1D90"/>
    <w:rsid w:val="00134EA2"/>
    <w:rsid w:val="002B2C6A"/>
    <w:rsid w:val="002D69F5"/>
    <w:rsid w:val="003871FB"/>
    <w:rsid w:val="003B45B8"/>
    <w:rsid w:val="0045576F"/>
    <w:rsid w:val="004846CF"/>
    <w:rsid w:val="004A5081"/>
    <w:rsid w:val="004B1CBC"/>
    <w:rsid w:val="004C6CD8"/>
    <w:rsid w:val="00635C57"/>
    <w:rsid w:val="00650B21"/>
    <w:rsid w:val="007E7BF7"/>
    <w:rsid w:val="00803476"/>
    <w:rsid w:val="008C1573"/>
    <w:rsid w:val="009009A3"/>
    <w:rsid w:val="00945A5A"/>
    <w:rsid w:val="009F6DEE"/>
    <w:rsid w:val="00A20B85"/>
    <w:rsid w:val="00A35C9E"/>
    <w:rsid w:val="00A972FC"/>
    <w:rsid w:val="00B353BF"/>
    <w:rsid w:val="00B6653A"/>
    <w:rsid w:val="00C42BEE"/>
    <w:rsid w:val="00C633C3"/>
    <w:rsid w:val="00D07FC7"/>
    <w:rsid w:val="00D1346C"/>
    <w:rsid w:val="00D270A9"/>
    <w:rsid w:val="00D3784C"/>
    <w:rsid w:val="00D746F6"/>
    <w:rsid w:val="00D80A08"/>
    <w:rsid w:val="00DA2071"/>
    <w:rsid w:val="00DF7FA0"/>
    <w:rsid w:val="00F0363A"/>
    <w:rsid w:val="00F20CFD"/>
    <w:rsid w:val="46C94B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775EC19-4D31-4D17-8D06-AF6161FD85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="Times New Roman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rFonts w:cs="Courier New"/>
      <w:sz w:val="24"/>
      <w:szCs w:val="24"/>
      <w:lang w:bidi="ru-RU"/>
    </w:rPr>
  </w:style>
  <w:style w:type="paragraph" w:styleId="1">
    <w:name w:val="heading 1"/>
    <w:basedOn w:val="a"/>
    <w:next w:val="a"/>
    <w:link w:val="10"/>
    <w:uiPriority w:val="9"/>
    <w:qFormat/>
    <w:pPr>
      <w:keepNext/>
      <w:spacing w:before="240" w:after="60"/>
      <w:outlineLvl w:val="0"/>
    </w:pPr>
    <w:rPr>
      <w:rFonts w:asciiTheme="majorHAnsi" w:eastAsiaTheme="majorEastAsia" w:hAnsiTheme="majorHAnsi" w:cs="Times New Roman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pPr>
      <w:keepNext/>
      <w:spacing w:before="240" w:after="60"/>
      <w:outlineLvl w:val="1"/>
    </w:pPr>
    <w:rPr>
      <w:rFonts w:asciiTheme="majorHAnsi" w:eastAsiaTheme="majorEastAsia" w:hAnsiTheme="majorHAnsi" w:cs="Times New Roman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pPr>
      <w:keepNext/>
      <w:spacing w:before="240" w:after="60"/>
      <w:outlineLvl w:val="2"/>
    </w:pPr>
    <w:rPr>
      <w:rFonts w:asciiTheme="majorHAnsi" w:eastAsiaTheme="majorEastAsia" w:hAnsiTheme="majorHAnsi" w:cs="Times New Roman"/>
      <w:b/>
      <w:bCs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pPr>
      <w:keepNext/>
      <w:spacing w:before="240" w:after="60"/>
      <w:outlineLvl w:val="3"/>
    </w:pPr>
    <w:rPr>
      <w:rFonts w:cs="Times New Roman"/>
      <w:b/>
      <w:bCs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pPr>
      <w:spacing w:before="240" w:after="60"/>
      <w:outlineLvl w:val="4"/>
    </w:pPr>
    <w:rPr>
      <w:rFonts w:cs="Times New Roman"/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pPr>
      <w:spacing w:before="240" w:after="60"/>
      <w:outlineLvl w:val="5"/>
    </w:pPr>
    <w:rPr>
      <w:rFonts w:cs="Times New Roman"/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pPr>
      <w:spacing w:before="240" w:after="60"/>
      <w:outlineLvl w:val="6"/>
    </w:pPr>
    <w:rPr>
      <w:rFonts w:cs="Times New Roman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pPr>
      <w:spacing w:before="240" w:after="60"/>
      <w:outlineLvl w:val="7"/>
    </w:pPr>
    <w:rPr>
      <w:rFonts w:cs="Times New Roman"/>
      <w:i/>
      <w:iCs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pPr>
      <w:spacing w:before="240" w:after="60"/>
      <w:outlineLvl w:val="8"/>
    </w:pPr>
    <w:rPr>
      <w:rFonts w:asciiTheme="majorHAnsi" w:eastAsiaTheme="majorEastAsia" w:hAnsiTheme="majorHAnsi" w:cs="Times New Roman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Pr>
      <w:rFonts w:ascii="Segoe UI" w:hAnsi="Segoe UI" w:cs="Segoe UI"/>
      <w:sz w:val="18"/>
      <w:szCs w:val="18"/>
    </w:rPr>
  </w:style>
  <w:style w:type="paragraph" w:styleId="a5">
    <w:name w:val="Title"/>
    <w:basedOn w:val="a"/>
    <w:next w:val="a"/>
    <w:link w:val="a6"/>
    <w:uiPriority w:val="10"/>
    <w:qFormat/>
    <w:pPr>
      <w:spacing w:before="240" w:after="60"/>
      <w:jc w:val="center"/>
      <w:outlineLvl w:val="0"/>
    </w:pPr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paragraph" w:styleId="a7">
    <w:name w:val="Subtitle"/>
    <w:basedOn w:val="a"/>
    <w:next w:val="a"/>
    <w:link w:val="a8"/>
    <w:uiPriority w:val="11"/>
    <w:qFormat/>
    <w:pPr>
      <w:spacing w:after="60"/>
      <w:jc w:val="center"/>
      <w:outlineLvl w:val="1"/>
    </w:pPr>
    <w:rPr>
      <w:rFonts w:asciiTheme="majorHAnsi" w:eastAsiaTheme="majorEastAsia" w:hAnsiTheme="majorHAnsi" w:cs="Times New Roman"/>
    </w:rPr>
  </w:style>
  <w:style w:type="character" w:styleId="a9">
    <w:name w:val="Emphasis"/>
    <w:basedOn w:val="a0"/>
    <w:uiPriority w:val="20"/>
    <w:qFormat/>
    <w:rPr>
      <w:rFonts w:asciiTheme="minorHAnsi" w:hAnsiTheme="minorHAnsi"/>
      <w:b/>
      <w:i/>
      <w:iCs/>
    </w:rPr>
  </w:style>
  <w:style w:type="character" w:styleId="aa">
    <w:name w:val="Strong"/>
    <w:basedOn w:val="a0"/>
    <w:uiPriority w:val="22"/>
    <w:qFormat/>
    <w:rPr>
      <w:b/>
      <w:bCs/>
    </w:rPr>
  </w:style>
  <w:style w:type="character" w:customStyle="1" w:styleId="ab">
    <w:name w:val="Подпись к картинке_"/>
    <w:basedOn w:val="a0"/>
    <w:link w:val="ac"/>
    <w:qFormat/>
    <w:rPr>
      <w:rFonts w:ascii="Arial" w:eastAsia="Arial" w:hAnsi="Arial" w:cs="Arial"/>
      <w:sz w:val="14"/>
      <w:szCs w:val="14"/>
      <w:u w:val="none"/>
    </w:rPr>
  </w:style>
  <w:style w:type="paragraph" w:customStyle="1" w:styleId="ac">
    <w:name w:val="Подпись к картинке"/>
    <w:basedOn w:val="a"/>
    <w:link w:val="ab"/>
    <w:pPr>
      <w:widowControl w:val="0"/>
      <w:shd w:val="clear" w:color="auto" w:fill="FFFFFF"/>
    </w:pPr>
    <w:rPr>
      <w:rFonts w:ascii="Arial" w:eastAsia="Arial" w:hAnsi="Arial" w:cs="Arial"/>
      <w:sz w:val="14"/>
      <w:szCs w:val="14"/>
    </w:rPr>
  </w:style>
  <w:style w:type="character" w:customStyle="1" w:styleId="21">
    <w:name w:val="Основной текст (2)_"/>
    <w:basedOn w:val="a0"/>
    <w:link w:val="22"/>
    <w:rPr>
      <w:rFonts w:ascii="Arial" w:eastAsia="Arial" w:hAnsi="Arial" w:cs="Arial"/>
      <w:sz w:val="20"/>
      <w:szCs w:val="20"/>
      <w:u w:val="single"/>
    </w:rPr>
  </w:style>
  <w:style w:type="paragraph" w:customStyle="1" w:styleId="22">
    <w:name w:val="Основной текст (2)"/>
    <w:basedOn w:val="a"/>
    <w:link w:val="21"/>
    <w:pPr>
      <w:widowControl w:val="0"/>
      <w:shd w:val="clear" w:color="auto" w:fill="FFFFFF"/>
      <w:spacing w:after="140" w:line="262" w:lineRule="auto"/>
    </w:pPr>
    <w:rPr>
      <w:rFonts w:ascii="Arial" w:eastAsia="Arial" w:hAnsi="Arial" w:cs="Arial"/>
      <w:sz w:val="20"/>
      <w:szCs w:val="20"/>
      <w:u w:val="single"/>
    </w:rPr>
  </w:style>
  <w:style w:type="character" w:customStyle="1" w:styleId="31">
    <w:name w:val="Основной текст (3)_"/>
    <w:basedOn w:val="a0"/>
    <w:link w:val="32"/>
    <w:rPr>
      <w:rFonts w:ascii="Arial" w:eastAsia="Arial" w:hAnsi="Arial" w:cs="Arial"/>
      <w:sz w:val="14"/>
      <w:szCs w:val="14"/>
      <w:u w:val="none"/>
    </w:rPr>
  </w:style>
  <w:style w:type="paragraph" w:customStyle="1" w:styleId="32">
    <w:name w:val="Основной текст (3)"/>
    <w:basedOn w:val="a"/>
    <w:link w:val="31"/>
    <w:pPr>
      <w:widowControl w:val="0"/>
      <w:shd w:val="clear" w:color="auto" w:fill="FFFFFF"/>
      <w:spacing w:after="580"/>
      <w:ind w:firstLine="860"/>
    </w:pPr>
    <w:rPr>
      <w:rFonts w:ascii="Arial" w:eastAsia="Arial" w:hAnsi="Arial" w:cs="Arial"/>
      <w:sz w:val="14"/>
      <w:szCs w:val="14"/>
    </w:rPr>
  </w:style>
  <w:style w:type="character" w:customStyle="1" w:styleId="ad">
    <w:name w:val="Подпись к таблице_"/>
    <w:basedOn w:val="a0"/>
    <w:link w:val="ae"/>
    <w:rPr>
      <w:rFonts w:ascii="Arial" w:eastAsia="Arial" w:hAnsi="Arial" w:cs="Arial"/>
      <w:b/>
      <w:bCs/>
      <w:sz w:val="20"/>
      <w:szCs w:val="20"/>
      <w:u w:val="none"/>
    </w:rPr>
  </w:style>
  <w:style w:type="paragraph" w:customStyle="1" w:styleId="ae">
    <w:name w:val="Подпись к таблице"/>
    <w:basedOn w:val="a"/>
    <w:link w:val="ad"/>
    <w:pPr>
      <w:widowControl w:val="0"/>
      <w:shd w:val="clear" w:color="auto" w:fill="FFFFFF"/>
    </w:pPr>
    <w:rPr>
      <w:rFonts w:ascii="Arial" w:eastAsia="Arial" w:hAnsi="Arial" w:cs="Arial"/>
      <w:b/>
      <w:bCs/>
      <w:sz w:val="20"/>
      <w:szCs w:val="20"/>
    </w:rPr>
  </w:style>
  <w:style w:type="character" w:customStyle="1" w:styleId="af">
    <w:name w:val="Другое_"/>
    <w:basedOn w:val="a0"/>
    <w:link w:val="af0"/>
    <w:rPr>
      <w:rFonts w:ascii="Times New Roman" w:eastAsia="Times New Roman" w:hAnsi="Times New Roman" w:cs="Times New Roman"/>
      <w:sz w:val="22"/>
      <w:szCs w:val="22"/>
      <w:u w:val="single"/>
    </w:rPr>
  </w:style>
  <w:style w:type="paragraph" w:customStyle="1" w:styleId="af0">
    <w:name w:val="Другое"/>
    <w:basedOn w:val="a"/>
    <w:link w:val="af"/>
    <w:pPr>
      <w:widowControl w:val="0"/>
      <w:shd w:val="clear" w:color="auto" w:fill="FFFFFF"/>
    </w:pPr>
    <w:rPr>
      <w:rFonts w:ascii="Times New Roman" w:eastAsia="Times New Roman" w:hAnsi="Times New Roman" w:cs="Times New Roman"/>
      <w:sz w:val="22"/>
      <w:szCs w:val="22"/>
      <w:u w:val="single"/>
    </w:rPr>
  </w:style>
  <w:style w:type="character" w:customStyle="1" w:styleId="af1">
    <w:name w:val="Основной текст_"/>
    <w:basedOn w:val="a0"/>
    <w:link w:val="11"/>
    <w:rPr>
      <w:rFonts w:ascii="Times New Roman" w:eastAsia="Times New Roman" w:hAnsi="Times New Roman" w:cs="Times New Roman"/>
      <w:sz w:val="22"/>
      <w:szCs w:val="22"/>
      <w:u w:val="single"/>
    </w:rPr>
  </w:style>
  <w:style w:type="paragraph" w:customStyle="1" w:styleId="11">
    <w:name w:val="Основной текст1"/>
    <w:basedOn w:val="a"/>
    <w:link w:val="af1"/>
    <w:pPr>
      <w:widowControl w:val="0"/>
      <w:shd w:val="clear" w:color="auto" w:fill="FFFFFF"/>
    </w:pPr>
    <w:rPr>
      <w:rFonts w:ascii="Times New Roman" w:eastAsia="Times New Roman" w:hAnsi="Times New Roman" w:cs="Times New Roman"/>
      <w:sz w:val="22"/>
      <w:szCs w:val="22"/>
      <w:u w:val="single"/>
    </w:rPr>
  </w:style>
  <w:style w:type="character" w:customStyle="1" w:styleId="23">
    <w:name w:val="Колонтитул (2)_"/>
    <w:basedOn w:val="a0"/>
    <w:link w:val="24"/>
    <w:rPr>
      <w:rFonts w:ascii="Times New Roman" w:eastAsia="Times New Roman" w:hAnsi="Times New Roman" w:cs="Times New Roman"/>
      <w:sz w:val="20"/>
      <w:szCs w:val="20"/>
      <w:u w:val="none"/>
    </w:rPr>
  </w:style>
  <w:style w:type="paragraph" w:customStyle="1" w:styleId="24">
    <w:name w:val="Колонтитул (2)"/>
    <w:basedOn w:val="a"/>
    <w:link w:val="23"/>
    <w:pPr>
      <w:widowControl w:val="0"/>
      <w:shd w:val="clear" w:color="auto" w:fill="FFFFFF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10">
    <w:name w:val="Заголовок 1 Знак"/>
    <w:basedOn w:val="a0"/>
    <w:link w:val="1"/>
    <w:uiPriority w:val="9"/>
    <w:rPr>
      <w:rFonts w:asciiTheme="majorHAnsi" w:eastAsiaTheme="majorEastAsia" w:hAnsiTheme="majorHAnsi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Pr>
      <w:rFonts w:asciiTheme="majorHAnsi" w:eastAsiaTheme="majorEastAsia" w:hAnsiTheme="majorHAnsi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rPr>
      <w:rFonts w:asciiTheme="majorHAnsi" w:eastAsiaTheme="majorEastAsia" w:hAnsiTheme="majorHAnsi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semiHidden/>
    <w:rPr>
      <w:b/>
      <w:bCs/>
      <w:sz w:val="28"/>
      <w:szCs w:val="28"/>
    </w:rPr>
  </w:style>
  <w:style w:type="character" w:customStyle="1" w:styleId="50">
    <w:name w:val="Заголовок 5 Знак"/>
    <w:basedOn w:val="a0"/>
    <w:link w:val="5"/>
    <w:uiPriority w:val="9"/>
    <w:semiHidden/>
    <w:rPr>
      <w:b/>
      <w:bCs/>
      <w:i/>
      <w:iCs/>
      <w:sz w:val="26"/>
      <w:szCs w:val="26"/>
    </w:rPr>
  </w:style>
  <w:style w:type="character" w:customStyle="1" w:styleId="60">
    <w:name w:val="Заголовок 6 Знак"/>
    <w:basedOn w:val="a0"/>
    <w:link w:val="6"/>
    <w:uiPriority w:val="9"/>
    <w:semiHidden/>
    <w:rPr>
      <w:b/>
      <w:bCs/>
    </w:rPr>
  </w:style>
  <w:style w:type="character" w:customStyle="1" w:styleId="70">
    <w:name w:val="Заголовок 7 Знак"/>
    <w:basedOn w:val="a0"/>
    <w:link w:val="7"/>
    <w:uiPriority w:val="9"/>
    <w:semiHidden/>
    <w:rPr>
      <w:sz w:val="24"/>
      <w:szCs w:val="24"/>
    </w:rPr>
  </w:style>
  <w:style w:type="character" w:customStyle="1" w:styleId="80">
    <w:name w:val="Заголовок 8 Знак"/>
    <w:basedOn w:val="a0"/>
    <w:link w:val="8"/>
    <w:uiPriority w:val="9"/>
    <w:semiHidden/>
    <w:qFormat/>
    <w:rPr>
      <w:i/>
      <w:iCs/>
      <w:sz w:val="24"/>
      <w:szCs w:val="24"/>
    </w:rPr>
  </w:style>
  <w:style w:type="character" w:customStyle="1" w:styleId="90">
    <w:name w:val="Заголовок 9 Знак"/>
    <w:basedOn w:val="a0"/>
    <w:link w:val="9"/>
    <w:uiPriority w:val="9"/>
    <w:semiHidden/>
    <w:rPr>
      <w:rFonts w:asciiTheme="majorHAnsi" w:eastAsiaTheme="majorEastAsia" w:hAnsiTheme="majorHAnsi"/>
    </w:rPr>
  </w:style>
  <w:style w:type="character" w:customStyle="1" w:styleId="a6">
    <w:name w:val="Заголовок Знак"/>
    <w:basedOn w:val="a0"/>
    <w:link w:val="a5"/>
    <w:uiPriority w:val="10"/>
    <w:qFormat/>
    <w:rPr>
      <w:rFonts w:asciiTheme="majorHAnsi" w:eastAsiaTheme="majorEastAsia" w:hAnsiTheme="majorHAnsi"/>
      <w:b/>
      <w:bCs/>
      <w:kern w:val="28"/>
      <w:sz w:val="32"/>
      <w:szCs w:val="32"/>
    </w:rPr>
  </w:style>
  <w:style w:type="character" w:customStyle="1" w:styleId="a8">
    <w:name w:val="Подзаголовок Знак"/>
    <w:basedOn w:val="a0"/>
    <w:link w:val="a7"/>
    <w:uiPriority w:val="11"/>
    <w:rPr>
      <w:rFonts w:asciiTheme="majorHAnsi" w:eastAsiaTheme="majorEastAsia" w:hAnsiTheme="majorHAnsi"/>
      <w:sz w:val="24"/>
      <w:szCs w:val="24"/>
    </w:rPr>
  </w:style>
  <w:style w:type="paragraph" w:styleId="af2">
    <w:name w:val="No Spacing"/>
    <w:basedOn w:val="a"/>
    <w:uiPriority w:val="1"/>
    <w:qFormat/>
    <w:rPr>
      <w:rFonts w:cs="Times New Roman"/>
      <w:szCs w:val="32"/>
    </w:rPr>
  </w:style>
  <w:style w:type="paragraph" w:styleId="af3">
    <w:name w:val="List Paragraph"/>
    <w:basedOn w:val="a"/>
    <w:uiPriority w:val="34"/>
    <w:qFormat/>
    <w:pPr>
      <w:ind w:left="720"/>
      <w:contextualSpacing/>
    </w:pPr>
    <w:rPr>
      <w:rFonts w:cs="Times New Roman"/>
    </w:rPr>
  </w:style>
  <w:style w:type="paragraph" w:styleId="25">
    <w:name w:val="Quote"/>
    <w:basedOn w:val="a"/>
    <w:next w:val="a"/>
    <w:link w:val="26"/>
    <w:uiPriority w:val="29"/>
    <w:qFormat/>
    <w:rPr>
      <w:rFonts w:cs="Times New Roman"/>
      <w:i/>
    </w:rPr>
  </w:style>
  <w:style w:type="character" w:customStyle="1" w:styleId="26">
    <w:name w:val="Цитата 2 Знак"/>
    <w:basedOn w:val="a0"/>
    <w:link w:val="25"/>
    <w:uiPriority w:val="29"/>
    <w:qFormat/>
    <w:rPr>
      <w:i/>
      <w:sz w:val="24"/>
      <w:szCs w:val="24"/>
    </w:rPr>
  </w:style>
  <w:style w:type="paragraph" w:styleId="af4">
    <w:name w:val="Intense Quote"/>
    <w:basedOn w:val="a"/>
    <w:next w:val="a"/>
    <w:link w:val="af5"/>
    <w:uiPriority w:val="30"/>
    <w:qFormat/>
    <w:pPr>
      <w:ind w:left="720" w:right="720"/>
    </w:pPr>
    <w:rPr>
      <w:rFonts w:cs="Times New Roman"/>
      <w:b/>
      <w:i/>
      <w:szCs w:val="22"/>
    </w:rPr>
  </w:style>
  <w:style w:type="character" w:customStyle="1" w:styleId="af5">
    <w:name w:val="Выделенная цитата Знак"/>
    <w:basedOn w:val="a0"/>
    <w:link w:val="af4"/>
    <w:uiPriority w:val="30"/>
    <w:qFormat/>
    <w:rPr>
      <w:b/>
      <w:i/>
      <w:sz w:val="24"/>
    </w:rPr>
  </w:style>
  <w:style w:type="character" w:customStyle="1" w:styleId="12">
    <w:name w:val="Слабое выделение1"/>
    <w:uiPriority w:val="19"/>
    <w:qFormat/>
    <w:rPr>
      <w:i/>
      <w:color w:val="595959" w:themeColor="text1" w:themeTint="A6"/>
    </w:rPr>
  </w:style>
  <w:style w:type="character" w:customStyle="1" w:styleId="13">
    <w:name w:val="Сильное выделение1"/>
    <w:basedOn w:val="a0"/>
    <w:uiPriority w:val="21"/>
    <w:qFormat/>
    <w:rPr>
      <w:b/>
      <w:i/>
      <w:sz w:val="24"/>
      <w:szCs w:val="24"/>
      <w:u w:val="single"/>
    </w:rPr>
  </w:style>
  <w:style w:type="character" w:customStyle="1" w:styleId="14">
    <w:name w:val="Слабая ссылка1"/>
    <w:basedOn w:val="a0"/>
    <w:uiPriority w:val="31"/>
    <w:qFormat/>
    <w:rPr>
      <w:sz w:val="24"/>
      <w:szCs w:val="24"/>
      <w:u w:val="single"/>
    </w:rPr>
  </w:style>
  <w:style w:type="character" w:customStyle="1" w:styleId="15">
    <w:name w:val="Сильная ссылка1"/>
    <w:basedOn w:val="a0"/>
    <w:uiPriority w:val="32"/>
    <w:qFormat/>
    <w:rPr>
      <w:b/>
      <w:sz w:val="24"/>
      <w:u w:val="single"/>
    </w:rPr>
  </w:style>
  <w:style w:type="character" w:customStyle="1" w:styleId="16">
    <w:name w:val="Название книги1"/>
    <w:basedOn w:val="a0"/>
    <w:uiPriority w:val="33"/>
    <w:qFormat/>
    <w:rPr>
      <w:rFonts w:asciiTheme="majorHAnsi" w:eastAsiaTheme="majorEastAsia" w:hAnsiTheme="majorHAnsi"/>
      <w:b/>
      <w:i/>
      <w:sz w:val="24"/>
      <w:szCs w:val="24"/>
    </w:rPr>
  </w:style>
  <w:style w:type="paragraph" w:customStyle="1" w:styleId="17">
    <w:name w:val="Заголовок оглавления1"/>
    <w:basedOn w:val="1"/>
    <w:next w:val="a"/>
    <w:uiPriority w:val="39"/>
    <w:semiHidden/>
    <w:unhideWhenUsed/>
    <w:qFormat/>
    <w:pPr>
      <w:outlineLvl w:val="9"/>
    </w:pPr>
  </w:style>
  <w:style w:type="character" w:customStyle="1" w:styleId="a4">
    <w:name w:val="Текст выноски Знак"/>
    <w:basedOn w:val="a0"/>
    <w:link w:val="a3"/>
    <w:uiPriority w:val="99"/>
    <w:semiHidden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zainskdou7@mail.r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2559</Words>
  <Characters>14589</Characters>
  <Application>Microsoft Office Word</Application>
  <DocSecurity>0</DocSecurity>
  <Lines>121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17114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Айгуль</dc:creator>
  <cp:lastModifiedBy>Айгуль</cp:lastModifiedBy>
  <cp:revision>2</cp:revision>
  <cp:lastPrinted>2022-04-23T10:21:00Z</cp:lastPrinted>
  <dcterms:created xsi:type="dcterms:W3CDTF">2024-06-05T08:30:00Z</dcterms:created>
  <dcterms:modified xsi:type="dcterms:W3CDTF">2024-06-05T08:30:00Z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1049-11.2.0.8942</vt:lpwstr>
  </property>
</Properties>
</file>